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8C373" w14:textId="343B5149" w:rsidR="00A863A0" w:rsidRDefault="00D70157" w:rsidP="000C67C7">
      <w:pPr>
        <w:rPr>
          <w:rFonts w:cstheme="majorHAnsi"/>
          <w:sz w:val="20"/>
          <w:szCs w:val="20"/>
        </w:rPr>
      </w:pPr>
      <w:r>
        <w:rPr>
          <w:rFonts w:cstheme="majorHAnsi"/>
          <w:noProof/>
          <w:sz w:val="20"/>
          <w:szCs w:val="20"/>
          <w:lang w:eastAsia="nl-BE"/>
        </w:rPr>
        <mc:AlternateContent>
          <mc:Choice Requires="wps">
            <w:drawing>
              <wp:anchor distT="0" distB="0" distL="114300" distR="114300" simplePos="0" relativeHeight="251661312" behindDoc="0" locked="0" layoutInCell="1" allowOverlap="1" wp14:anchorId="717CC9D4" wp14:editId="713B9F9F">
                <wp:simplePos x="0" y="0"/>
                <wp:positionH relativeFrom="page">
                  <wp:posOffset>7325995</wp:posOffset>
                </wp:positionH>
                <wp:positionV relativeFrom="page">
                  <wp:posOffset>295275</wp:posOffset>
                </wp:positionV>
                <wp:extent cx="2875915" cy="371475"/>
                <wp:effectExtent l="0" t="0" r="0" b="0"/>
                <wp:wrapNone/>
                <wp:docPr id="2" name="Tekstvak 2"/>
                <wp:cNvGraphicFramePr/>
                <a:graphic xmlns:a="http://schemas.openxmlformats.org/drawingml/2006/main">
                  <a:graphicData uri="http://schemas.microsoft.com/office/word/2010/wordprocessingShape">
                    <wps:wsp>
                      <wps:cNvSpPr txBox="1"/>
                      <wps:spPr>
                        <a:xfrm>
                          <a:off x="0" y="0"/>
                          <a:ext cx="287591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cstheme="majorHAnsi"/>
                                <w:szCs w:val="22"/>
                              </w:rPr>
                              <w:alias w:val="Kies hier de datum"/>
                              <w:tag w:val="Kies hier de datum"/>
                              <w:id w:val="138702704"/>
                              <w:placeholder>
                                <w:docPart w:val="DefaultPlaceholder_1082065160"/>
                              </w:placeholder>
                              <w:date w:fullDate="2022-02-01T00:00:00Z">
                                <w:dateFormat w:val="dd MMM yyyy"/>
                                <w:lid w:val="nl-BE"/>
                                <w:storeMappedDataAs w:val="dateTime"/>
                                <w:calendar w:val="gregorian"/>
                              </w:date>
                            </w:sdtPr>
                            <w:sdtEndPr/>
                            <w:sdtContent>
                              <w:p w14:paraId="2A39CDC8" w14:textId="57F71DC6" w:rsidR="000C67C7" w:rsidRPr="00E2751C" w:rsidRDefault="004C235B" w:rsidP="00845BBF">
                                <w:pPr>
                                  <w:jc w:val="right"/>
                                  <w:rPr>
                                    <w:rFonts w:cstheme="majorHAnsi"/>
                                    <w:szCs w:val="22"/>
                                  </w:rPr>
                                </w:pPr>
                                <w:r>
                                  <w:rPr>
                                    <w:rFonts w:cstheme="majorHAnsi"/>
                                    <w:szCs w:val="22"/>
                                  </w:rPr>
                                  <w:t>01 feb 2022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CC9D4" id="_x0000_t202" coordsize="21600,21600" o:spt="202" path="m,l,21600r21600,l21600,xe">
                <v:stroke joinstyle="miter"/>
                <v:path gradientshapeok="t" o:connecttype="rect"/>
              </v:shapetype>
              <v:shape id="Tekstvak 2" o:spid="_x0000_s1026" type="#_x0000_t202" style="position:absolute;margin-left:576.85pt;margin-top:23.25pt;width:226.45pt;height:29.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" filled="f" stroked="f" strokeweight=".5pt">
                <v:textbox>
                  <w:txbxContent>
                    <w:sdt>
                      <w:sdtPr>
                        <w:rPr>
                          <w:rFonts w:cstheme="majorHAnsi"/>
                          <w:szCs w:val="22"/>
                        </w:rPr>
                        <w:alias w:val="Kies hier de datum"/>
                        <w:tag w:val="Kies hier de datum"/>
                        <w:id w:val="138702704"/>
                        <w:placeholder>
                          <w:docPart w:val="DefaultPlaceholder_1082065160"/>
                        </w:placeholder>
                        <w:date w:fullDate="2022-02-01T00:00:00Z">
                          <w:dateFormat w:val="dd MMM yyyy"/>
                          <w:lid w:val="nl-BE"/>
                          <w:storeMappedDataAs w:val="dateTime"/>
                          <w:calendar w:val="gregorian"/>
                        </w:date>
                      </w:sdtPr>
                      <w:sdtEndPr/>
                      <w:sdtContent>
                        <w:p w14:paraId="2A39CDC8" w14:textId="57F71DC6" w:rsidR="000C67C7" w:rsidRPr="00E2751C" w:rsidRDefault="004C235B" w:rsidP="00845BBF">
                          <w:pPr>
                            <w:jc w:val="right"/>
                            <w:rPr>
                              <w:rFonts w:cstheme="majorHAnsi"/>
                              <w:szCs w:val="22"/>
                            </w:rPr>
                          </w:pPr>
                          <w:r>
                            <w:rPr>
                              <w:rFonts w:cstheme="majorHAnsi"/>
                              <w:szCs w:val="22"/>
                            </w:rPr>
                            <w:t>01 feb 2022</w:t>
                          </w:r>
                        </w:p>
                      </w:sdtContent>
                    </w:sdt>
                  </w:txbxContent>
                </v:textbox>
                <w10:wrap anchorx="page" anchory="page"/>
              </v:shape>
            </w:pict>
          </mc:Fallback>
        </mc:AlternateContent>
      </w:r>
    </w:p>
    <w:p w14:paraId="5FBF0A70" w14:textId="1AC1C7D5" w:rsidR="00A863A0" w:rsidRPr="008B1DDB" w:rsidRDefault="004C235B" w:rsidP="008B1DDB">
      <w:pPr>
        <w:pStyle w:val="Titel"/>
      </w:pPr>
      <w:r>
        <w:rPr>
          <w:rStyle w:val="Stijl1"/>
          <w:b/>
          <w:smallCaps/>
          <w:sz w:val="32"/>
        </w:rPr>
        <w:t>CORONABAROMETER: DUIDING VAN DE KLEURCODES</w:t>
      </w:r>
    </w:p>
    <w:p w14:paraId="7D2D48E4" w14:textId="77777777" w:rsidR="00D70FF3" w:rsidRPr="00D70FF3" w:rsidRDefault="00D70FF3" w:rsidP="00D70FF3">
      <w:pPr>
        <w:pStyle w:val="Kop2"/>
        <w:numPr>
          <w:ilvl w:val="0"/>
          <w:numId w:val="0"/>
        </w:numPr>
        <w:shd w:val="clear" w:color="auto" w:fill="FFFFFF"/>
        <w:spacing w:before="225"/>
        <w:ind w:left="851" w:hanging="851"/>
        <w:rPr>
          <w:rFonts w:cstheme="majorHAnsi"/>
          <w:sz w:val="28"/>
          <w:szCs w:val="28"/>
          <w:lang w:eastAsia="nl-BE"/>
        </w:rPr>
      </w:pPr>
      <w:r w:rsidRPr="00D70FF3">
        <w:rPr>
          <w:rFonts w:cstheme="majorHAnsi"/>
          <w:sz w:val="28"/>
          <w:szCs w:val="28"/>
        </w:rPr>
        <w:t>Maatregelen gewoon en buitengewoon basis- en secundair onderwijs</w:t>
      </w:r>
    </w:p>
    <w:tbl>
      <w:tblPr>
        <w:tblW w:w="15270" w:type="dxa"/>
        <w:shd w:val="clear" w:color="auto" w:fill="FDFDFD"/>
        <w:tblCellMar>
          <w:top w:w="15" w:type="dxa"/>
          <w:left w:w="15" w:type="dxa"/>
          <w:bottom w:w="15" w:type="dxa"/>
          <w:right w:w="15" w:type="dxa"/>
        </w:tblCellMar>
        <w:tblLook w:val="04A0" w:firstRow="1" w:lastRow="0" w:firstColumn="1" w:lastColumn="0" w:noHBand="0" w:noVBand="1"/>
      </w:tblPr>
      <w:tblGrid>
        <w:gridCol w:w="1948"/>
        <w:gridCol w:w="3006"/>
        <w:gridCol w:w="3278"/>
        <w:gridCol w:w="3519"/>
        <w:gridCol w:w="3519"/>
      </w:tblGrid>
      <w:tr w:rsidR="00D70FF3" w14:paraId="60219CCD" w14:textId="77777777" w:rsidTr="00DD5CA1">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D5242FF" w14:textId="77777777" w:rsidR="00D70FF3" w:rsidRPr="00DD5CA1" w:rsidRDefault="00D70FF3">
            <w:pPr>
              <w:spacing w:before="225"/>
              <w:jc w:val="center"/>
              <w:rPr>
                <w:rFonts w:ascii="Lucida Sans Unicode" w:hAnsi="Lucida Sans Unicode" w:cs="Lucida Sans Unicode"/>
                <w:b/>
                <w:bCs/>
                <w:color w:val="002060"/>
                <w:sz w:val="23"/>
                <w:szCs w:val="23"/>
              </w:rPr>
            </w:pPr>
            <w:r w:rsidRPr="00DD5CA1">
              <w:rPr>
                <w:rFonts w:ascii="Lucida Sans Unicode" w:hAnsi="Lucida Sans Unicode" w:cs="Lucida Sans Unicode"/>
                <w:b/>
                <w:bCs/>
                <w:color w:val="002060"/>
                <w:sz w:val="23"/>
                <w:szCs w:val="23"/>
              </w:rPr>
              <w:t> </w:t>
            </w:r>
          </w:p>
        </w:tc>
        <w:tc>
          <w:tcPr>
            <w:tcW w:w="3006" w:type="dxa"/>
            <w:tcBorders>
              <w:top w:val="single" w:sz="6" w:space="0" w:color="DDDDDD"/>
              <w:left w:val="single" w:sz="6" w:space="0" w:color="DDDDDD"/>
              <w:bottom w:val="single" w:sz="6" w:space="0" w:color="DDDDDD"/>
              <w:right w:val="single" w:sz="6" w:space="0" w:color="DDDDDD"/>
            </w:tcBorders>
            <w:shd w:val="clear" w:color="auto" w:fill="92D050"/>
            <w:tcMar>
              <w:top w:w="135" w:type="dxa"/>
              <w:left w:w="135" w:type="dxa"/>
              <w:bottom w:w="135" w:type="dxa"/>
              <w:right w:w="135" w:type="dxa"/>
            </w:tcMar>
            <w:hideMark/>
          </w:tcPr>
          <w:p w14:paraId="67E10754" w14:textId="77777777" w:rsidR="00D70FF3" w:rsidRPr="00DD5CA1" w:rsidRDefault="00D70FF3" w:rsidP="00D70FF3">
            <w:pPr>
              <w:pStyle w:val="Kop3"/>
              <w:numPr>
                <w:ilvl w:val="0"/>
                <w:numId w:val="0"/>
              </w:numPr>
              <w:spacing w:before="0"/>
              <w:ind w:left="851"/>
              <w:rPr>
                <w:rFonts w:cstheme="majorHAnsi"/>
                <w:color w:val="92D050"/>
                <w:sz w:val="24"/>
              </w:rPr>
            </w:pPr>
            <w:r w:rsidRPr="00DD5CA1">
              <w:rPr>
                <w:rFonts w:cstheme="majorHAnsi"/>
                <w:color w:val="002060"/>
                <w:sz w:val="24"/>
              </w:rPr>
              <w:t>Code groen</w:t>
            </w:r>
          </w:p>
        </w:tc>
        <w:tc>
          <w:tcPr>
            <w:tcW w:w="3278" w:type="dxa"/>
            <w:tcBorders>
              <w:top w:val="single" w:sz="6" w:space="0" w:color="DDDDDD"/>
              <w:left w:val="single" w:sz="6" w:space="0" w:color="DDDDDD"/>
              <w:bottom w:val="single" w:sz="6" w:space="0" w:color="DDDDDD"/>
              <w:right w:val="single" w:sz="6" w:space="0" w:color="DDDDDD"/>
            </w:tcBorders>
            <w:shd w:val="clear" w:color="auto" w:fill="FFFF00"/>
            <w:tcMar>
              <w:top w:w="135" w:type="dxa"/>
              <w:left w:w="135" w:type="dxa"/>
              <w:bottom w:w="135" w:type="dxa"/>
              <w:right w:w="135" w:type="dxa"/>
            </w:tcMar>
            <w:hideMark/>
          </w:tcPr>
          <w:p w14:paraId="3EE3016D" w14:textId="77777777" w:rsidR="00D70FF3" w:rsidRPr="00DD5CA1" w:rsidRDefault="00D70FF3" w:rsidP="00D70FF3">
            <w:pPr>
              <w:pStyle w:val="Kop3"/>
              <w:numPr>
                <w:ilvl w:val="0"/>
                <w:numId w:val="0"/>
              </w:numPr>
              <w:spacing w:before="0"/>
              <w:ind w:left="851"/>
              <w:rPr>
                <w:rFonts w:cstheme="majorHAnsi"/>
                <w:color w:val="002060"/>
                <w:sz w:val="24"/>
              </w:rPr>
            </w:pPr>
            <w:r w:rsidRPr="00DD5CA1">
              <w:rPr>
                <w:rFonts w:cstheme="majorHAnsi"/>
                <w:color w:val="002060"/>
                <w:sz w:val="24"/>
              </w:rPr>
              <w:t>Code geel</w:t>
            </w:r>
          </w:p>
        </w:tc>
        <w:tc>
          <w:tcPr>
            <w:tcW w:w="0" w:type="auto"/>
            <w:tcBorders>
              <w:top w:val="single" w:sz="6" w:space="0" w:color="DDDDDD"/>
              <w:left w:val="single" w:sz="6" w:space="0" w:color="DDDDDD"/>
              <w:bottom w:val="single" w:sz="6" w:space="0" w:color="DDDDDD"/>
              <w:right w:val="single" w:sz="6" w:space="0" w:color="DDDDDD"/>
            </w:tcBorders>
            <w:shd w:val="clear" w:color="auto" w:fill="FFC000"/>
            <w:tcMar>
              <w:top w:w="135" w:type="dxa"/>
              <w:left w:w="135" w:type="dxa"/>
              <w:bottom w:w="135" w:type="dxa"/>
              <w:right w:w="135" w:type="dxa"/>
            </w:tcMar>
            <w:hideMark/>
          </w:tcPr>
          <w:p w14:paraId="25BA7942" w14:textId="77777777" w:rsidR="00D70FF3" w:rsidRPr="00DD5CA1" w:rsidRDefault="00D70FF3" w:rsidP="00D70FF3">
            <w:pPr>
              <w:pStyle w:val="Kop3"/>
              <w:numPr>
                <w:ilvl w:val="0"/>
                <w:numId w:val="0"/>
              </w:numPr>
              <w:spacing w:before="0"/>
              <w:ind w:left="851"/>
              <w:rPr>
                <w:rFonts w:cstheme="majorHAnsi"/>
                <w:color w:val="002060"/>
                <w:sz w:val="24"/>
              </w:rPr>
            </w:pPr>
            <w:r w:rsidRPr="00DD5CA1">
              <w:rPr>
                <w:rFonts w:cstheme="majorHAnsi"/>
                <w:color w:val="002060"/>
                <w:sz w:val="24"/>
              </w:rPr>
              <w:t>Code oranje</w:t>
            </w:r>
          </w:p>
        </w:tc>
        <w:tc>
          <w:tcPr>
            <w:tcW w:w="0" w:type="auto"/>
            <w:tcBorders>
              <w:top w:val="single" w:sz="6" w:space="0" w:color="DDDDDD"/>
              <w:left w:val="single" w:sz="6" w:space="0" w:color="DDDDDD"/>
              <w:bottom w:val="single" w:sz="6" w:space="0" w:color="DDDDDD"/>
              <w:right w:val="single" w:sz="6" w:space="0" w:color="DDDDDD"/>
            </w:tcBorders>
            <w:shd w:val="clear" w:color="auto" w:fill="FF0000"/>
            <w:tcMar>
              <w:top w:w="135" w:type="dxa"/>
              <w:left w:w="135" w:type="dxa"/>
              <w:bottom w:w="135" w:type="dxa"/>
              <w:right w:w="135" w:type="dxa"/>
            </w:tcMar>
            <w:hideMark/>
          </w:tcPr>
          <w:p w14:paraId="7DCA9777" w14:textId="77777777" w:rsidR="00D70FF3" w:rsidRPr="00DD5CA1" w:rsidRDefault="00D70FF3" w:rsidP="00D70FF3">
            <w:pPr>
              <w:pStyle w:val="Kop3"/>
              <w:numPr>
                <w:ilvl w:val="0"/>
                <w:numId w:val="0"/>
              </w:numPr>
              <w:spacing w:before="0"/>
              <w:ind w:left="851"/>
              <w:rPr>
                <w:rFonts w:cstheme="majorHAnsi"/>
                <w:color w:val="002060"/>
                <w:sz w:val="24"/>
              </w:rPr>
            </w:pPr>
            <w:r w:rsidRPr="00DD5CA1">
              <w:rPr>
                <w:rFonts w:cstheme="majorHAnsi"/>
                <w:color w:val="002060"/>
                <w:sz w:val="24"/>
              </w:rPr>
              <w:t>Code rood</w:t>
            </w:r>
          </w:p>
        </w:tc>
      </w:tr>
      <w:tr w:rsidR="00D70FF3" w14:paraId="5D4C0D86" w14:textId="77777777" w:rsidTr="00DD5CA1">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048945F5" w14:textId="77777777" w:rsidR="00D70FF3" w:rsidRPr="00DD5CA1" w:rsidRDefault="00D70FF3">
            <w:pPr>
              <w:jc w:val="center"/>
              <w:rPr>
                <w:rFonts w:cstheme="majorHAnsi"/>
                <w:b/>
                <w:bCs/>
                <w:color w:val="002060"/>
                <w:szCs w:val="22"/>
              </w:rPr>
            </w:pPr>
            <w:r w:rsidRPr="00DD5CA1">
              <w:rPr>
                <w:rFonts w:cstheme="majorHAnsi"/>
                <w:b/>
                <w:bCs/>
                <w:color w:val="002060"/>
                <w:szCs w:val="22"/>
              </w:rPr>
              <w:t>Basismaatregelen</w:t>
            </w:r>
          </w:p>
        </w:tc>
        <w:tc>
          <w:tcPr>
            <w:tcW w:w="3006"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214D878C" w14:textId="77777777" w:rsidR="00D70FF3" w:rsidRPr="00DD5CA1" w:rsidRDefault="00D70FF3">
            <w:pPr>
              <w:rPr>
                <w:rFonts w:cstheme="majorHAnsi"/>
                <w:color w:val="002060"/>
                <w:szCs w:val="22"/>
              </w:rPr>
            </w:pPr>
            <w:r w:rsidRPr="00DD5CA1">
              <w:rPr>
                <w:rFonts w:cstheme="majorHAnsi"/>
                <w:color w:val="002060"/>
                <w:szCs w:val="22"/>
              </w:rPr>
              <w:t>Contactonderwijs blijft de regel. In functie van de onderwijskwaliteit, kan steeds afstandsonderwijs of hybride onderwijs worden georganiseerd.</w:t>
            </w:r>
          </w:p>
        </w:tc>
        <w:tc>
          <w:tcPr>
            <w:tcW w:w="327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3655BA89" w14:textId="77777777" w:rsidR="00D70FF3" w:rsidRPr="00DD5CA1" w:rsidRDefault="00D70FF3">
            <w:pPr>
              <w:rPr>
                <w:rFonts w:cstheme="majorHAnsi"/>
                <w:color w:val="002060"/>
                <w:szCs w:val="22"/>
              </w:rPr>
            </w:pPr>
            <w:r w:rsidRPr="00DD5CA1">
              <w:rPr>
                <w:rFonts w:cstheme="majorHAnsi"/>
                <w:color w:val="002060"/>
                <w:szCs w:val="22"/>
              </w:rPr>
              <w:t>Contactonderwijs blijft de regel. In functie van de onderwijskwaliteit, kan steeds afstandsonderwijs of hybride onderwijs worden georganiseerd.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11E1E7D9" w14:textId="77777777" w:rsidR="00D70FF3" w:rsidRPr="00DD5CA1" w:rsidRDefault="00D70FF3">
            <w:pPr>
              <w:rPr>
                <w:rFonts w:cstheme="majorHAnsi"/>
                <w:color w:val="002060"/>
                <w:szCs w:val="22"/>
              </w:rPr>
            </w:pPr>
            <w:r w:rsidRPr="00DD5CA1">
              <w:rPr>
                <w:rFonts w:cstheme="majorHAnsi"/>
                <w:color w:val="002060"/>
                <w:szCs w:val="22"/>
              </w:rPr>
              <w:t>Contactonderwijs blijft de regel. In functie van de onderwijskwaliteit, kan steeds afstandsonderwijs of hybride onderwijs worden georganiseerd.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22882DA6" w14:textId="77777777" w:rsidR="00D70FF3" w:rsidRPr="00DD5CA1" w:rsidRDefault="00D70FF3">
            <w:pPr>
              <w:rPr>
                <w:rFonts w:cstheme="majorHAnsi"/>
                <w:color w:val="002060"/>
                <w:szCs w:val="22"/>
              </w:rPr>
            </w:pPr>
            <w:r w:rsidRPr="00DD5CA1">
              <w:rPr>
                <w:rFonts w:cstheme="majorHAnsi"/>
                <w:color w:val="002060"/>
                <w:szCs w:val="22"/>
              </w:rPr>
              <w:t>Contactonderwijs blijft de regel. In functie van de onderwijskwaliteit, kan steeds afstandsonderwijs of hybride onderwijs worden georganiseerd.</w:t>
            </w:r>
          </w:p>
        </w:tc>
      </w:tr>
      <w:tr w:rsidR="00D70FF3" w14:paraId="653A152A" w14:textId="77777777" w:rsidTr="00DD5CA1">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9AFADD0" w14:textId="77777777" w:rsidR="00D70FF3" w:rsidRPr="00DD5CA1" w:rsidRDefault="00D70FF3">
            <w:pPr>
              <w:jc w:val="center"/>
              <w:rPr>
                <w:rFonts w:cstheme="majorHAnsi"/>
                <w:b/>
                <w:bCs/>
                <w:color w:val="002060"/>
                <w:szCs w:val="22"/>
              </w:rPr>
            </w:pPr>
            <w:r w:rsidRPr="00DD5CA1">
              <w:rPr>
                <w:rFonts w:cstheme="majorHAnsi"/>
                <w:b/>
                <w:bCs/>
                <w:color w:val="002060"/>
                <w:szCs w:val="22"/>
              </w:rPr>
              <w:t> </w:t>
            </w:r>
          </w:p>
        </w:tc>
        <w:tc>
          <w:tcPr>
            <w:tcW w:w="3006"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73ABE01F" w14:textId="77777777" w:rsidR="00D70FF3" w:rsidRPr="00DD5CA1" w:rsidRDefault="00D70FF3">
            <w:pPr>
              <w:rPr>
                <w:rFonts w:cstheme="majorHAnsi"/>
                <w:color w:val="002060"/>
                <w:szCs w:val="22"/>
              </w:rPr>
            </w:pPr>
            <w:r w:rsidRPr="00DD5CA1">
              <w:rPr>
                <w:rFonts w:cstheme="majorHAnsi"/>
                <w:color w:val="002060"/>
                <w:szCs w:val="22"/>
              </w:rPr>
              <w:t> Ventileer en verlucht maximaal op basis van CO2-metingen  in elk klaslokaal, eet- en vergaderzaal en de leraarskamer. </w:t>
            </w:r>
          </w:p>
        </w:tc>
        <w:tc>
          <w:tcPr>
            <w:tcW w:w="327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23C2041E" w14:textId="77777777" w:rsidR="00D70FF3" w:rsidRPr="00DD5CA1" w:rsidRDefault="00D70FF3">
            <w:pPr>
              <w:rPr>
                <w:rFonts w:cstheme="majorHAnsi"/>
                <w:color w:val="002060"/>
                <w:szCs w:val="22"/>
              </w:rPr>
            </w:pPr>
            <w:r w:rsidRPr="00DD5CA1">
              <w:rPr>
                <w:rFonts w:cstheme="majorHAnsi"/>
                <w:color w:val="002060"/>
                <w:szCs w:val="22"/>
              </w:rPr>
              <w:t>Ventileer en verlucht maximaal op basis van CO2-metingen  in elk klaslokaal, eet- en vergaderzaal en de leraarskamer.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6524BA4E" w14:textId="77777777" w:rsidR="00D70FF3" w:rsidRPr="00DD5CA1" w:rsidRDefault="00D70FF3">
            <w:pPr>
              <w:rPr>
                <w:rFonts w:cstheme="majorHAnsi"/>
                <w:color w:val="002060"/>
                <w:szCs w:val="22"/>
              </w:rPr>
            </w:pPr>
            <w:r w:rsidRPr="00DD5CA1">
              <w:rPr>
                <w:rFonts w:cstheme="majorHAnsi"/>
                <w:color w:val="002060"/>
                <w:szCs w:val="22"/>
              </w:rPr>
              <w:t>Ventileer en verlucht maximaal op basis van CO2-metingen  in elk klaslokaal, eet- en vergaderzaal en de leraarskamer.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D0C2025" w14:textId="77777777" w:rsidR="00D70FF3" w:rsidRPr="00DD5CA1" w:rsidRDefault="00D70FF3">
            <w:pPr>
              <w:rPr>
                <w:rFonts w:cstheme="majorHAnsi"/>
                <w:color w:val="002060"/>
                <w:szCs w:val="22"/>
              </w:rPr>
            </w:pPr>
            <w:r w:rsidRPr="00DD5CA1">
              <w:rPr>
                <w:rFonts w:cstheme="majorHAnsi"/>
                <w:color w:val="002060"/>
                <w:szCs w:val="22"/>
              </w:rPr>
              <w:t> Ventileer en verlucht maximaal op basis van CO2-metingen  in elk klaslokaal, eet- en vergaderzaal en de leraarskamer. </w:t>
            </w:r>
          </w:p>
        </w:tc>
      </w:tr>
      <w:tr w:rsidR="00D70FF3" w14:paraId="732E9807" w14:textId="77777777" w:rsidTr="00DD5CA1">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004AD16A" w14:textId="77777777" w:rsidR="00D70FF3" w:rsidRPr="00DD5CA1" w:rsidRDefault="00D70FF3">
            <w:pPr>
              <w:jc w:val="center"/>
              <w:rPr>
                <w:rFonts w:cstheme="majorHAnsi"/>
                <w:b/>
                <w:bCs/>
                <w:color w:val="002060"/>
                <w:szCs w:val="22"/>
              </w:rPr>
            </w:pPr>
            <w:r w:rsidRPr="00DD5CA1">
              <w:rPr>
                <w:rFonts w:cstheme="majorHAnsi"/>
                <w:b/>
                <w:bCs/>
                <w:color w:val="002060"/>
                <w:szCs w:val="22"/>
              </w:rPr>
              <w:t> </w:t>
            </w:r>
          </w:p>
        </w:tc>
        <w:tc>
          <w:tcPr>
            <w:tcW w:w="3006"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1508B3A" w14:textId="77777777" w:rsidR="00D70FF3" w:rsidRPr="00DD5CA1" w:rsidRDefault="00D70FF3">
            <w:pPr>
              <w:rPr>
                <w:rFonts w:cstheme="majorHAnsi"/>
                <w:color w:val="002060"/>
                <w:szCs w:val="22"/>
              </w:rPr>
            </w:pPr>
            <w:r w:rsidRPr="00DD5CA1">
              <w:rPr>
                <w:rFonts w:cstheme="majorHAnsi"/>
                <w:color w:val="002060"/>
                <w:szCs w:val="22"/>
              </w:rPr>
              <w:t> </w:t>
            </w:r>
          </w:p>
        </w:tc>
        <w:tc>
          <w:tcPr>
            <w:tcW w:w="327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19FA00FF" w14:textId="77777777" w:rsidR="00D70FF3" w:rsidRPr="00DD5CA1" w:rsidRDefault="00D70FF3">
            <w:pPr>
              <w:rPr>
                <w:rFonts w:cstheme="majorHAnsi"/>
                <w:color w:val="002060"/>
                <w:szCs w:val="22"/>
              </w:rPr>
            </w:pPr>
            <w:r w:rsidRPr="00DD5CA1">
              <w:rPr>
                <w:rFonts w:cstheme="majorHAnsi"/>
                <w:color w:val="002060"/>
                <w:szCs w:val="22"/>
              </w:rPr>
              <w:t>Bekijk de mogelijkheid om ook buiten te organiseren wat makkelijk buiten georganiseerd kan worden.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2704FF18" w14:textId="77777777" w:rsidR="00D70FF3" w:rsidRPr="00DD5CA1" w:rsidRDefault="00D70FF3">
            <w:pPr>
              <w:rPr>
                <w:rFonts w:cstheme="majorHAnsi"/>
                <w:color w:val="002060"/>
                <w:szCs w:val="22"/>
              </w:rPr>
            </w:pPr>
            <w:r w:rsidRPr="00DD5CA1">
              <w:rPr>
                <w:rFonts w:cstheme="majorHAnsi"/>
                <w:color w:val="002060"/>
                <w:szCs w:val="22"/>
              </w:rPr>
              <w:t>Organiseer zo veel mogelijk buiten.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05BB0800" w14:textId="77777777" w:rsidR="00D70FF3" w:rsidRPr="00DD5CA1" w:rsidRDefault="00D70FF3">
            <w:pPr>
              <w:rPr>
                <w:rFonts w:cstheme="majorHAnsi"/>
                <w:color w:val="002060"/>
                <w:szCs w:val="22"/>
              </w:rPr>
            </w:pPr>
            <w:r w:rsidRPr="00DD5CA1">
              <w:rPr>
                <w:rFonts w:cstheme="majorHAnsi"/>
                <w:color w:val="002060"/>
                <w:szCs w:val="22"/>
              </w:rPr>
              <w:t> Organiseer zo veel mogelijk buiten.</w:t>
            </w:r>
          </w:p>
        </w:tc>
      </w:tr>
      <w:tr w:rsidR="00D70FF3" w14:paraId="2A5AD00E" w14:textId="77777777" w:rsidTr="00DD5CA1">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D8B2EF1" w14:textId="77777777" w:rsidR="00D70FF3" w:rsidRPr="00DD5CA1" w:rsidRDefault="00D70FF3">
            <w:pPr>
              <w:jc w:val="center"/>
              <w:rPr>
                <w:rFonts w:cstheme="majorHAnsi"/>
                <w:b/>
                <w:bCs/>
                <w:color w:val="002060"/>
                <w:szCs w:val="22"/>
              </w:rPr>
            </w:pPr>
            <w:r w:rsidRPr="00DD5CA1">
              <w:rPr>
                <w:rFonts w:cstheme="majorHAnsi"/>
                <w:b/>
                <w:bCs/>
                <w:color w:val="002060"/>
                <w:szCs w:val="22"/>
              </w:rPr>
              <w:lastRenderedPageBreak/>
              <w:t> </w:t>
            </w:r>
          </w:p>
        </w:tc>
        <w:tc>
          <w:tcPr>
            <w:tcW w:w="3006"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3F94AAB1" w14:textId="77777777" w:rsidR="00D70FF3" w:rsidRPr="00DD5CA1" w:rsidRDefault="00D70FF3">
            <w:pPr>
              <w:rPr>
                <w:rFonts w:cstheme="majorHAnsi"/>
                <w:color w:val="002060"/>
                <w:szCs w:val="22"/>
              </w:rPr>
            </w:pPr>
            <w:r w:rsidRPr="00DD5CA1">
              <w:rPr>
                <w:rFonts w:cstheme="majorHAnsi"/>
                <w:color w:val="002060"/>
                <w:szCs w:val="22"/>
              </w:rPr>
              <w:t> </w:t>
            </w:r>
          </w:p>
        </w:tc>
        <w:tc>
          <w:tcPr>
            <w:tcW w:w="327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5652BA8" w14:textId="77777777" w:rsidR="00D70FF3" w:rsidRPr="00DD5CA1" w:rsidRDefault="00D70FF3">
            <w:pPr>
              <w:rPr>
                <w:rFonts w:cstheme="majorHAnsi"/>
                <w:color w:val="002060"/>
                <w:szCs w:val="22"/>
              </w:rPr>
            </w:pPr>
            <w:r w:rsidRPr="00DD5CA1">
              <w:rPr>
                <w:rFonts w:cstheme="majorHAnsi"/>
                <w:color w:val="002060"/>
                <w:szCs w:val="22"/>
              </w:rPr>
              <w:t>Probeer om zo veel mogelijk</w:t>
            </w:r>
            <w:r w:rsidRPr="00DD5CA1">
              <w:rPr>
                <w:rFonts w:cstheme="majorHAnsi"/>
                <w:color w:val="002060"/>
                <w:szCs w:val="22"/>
              </w:rPr>
              <w:br/>
              <w:t>afstand te houden waar mogelijk.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548A053" w14:textId="77777777" w:rsidR="00D70FF3" w:rsidRPr="00DD5CA1" w:rsidRDefault="00D70FF3">
            <w:pPr>
              <w:rPr>
                <w:rFonts w:cstheme="majorHAnsi"/>
                <w:color w:val="002060"/>
                <w:szCs w:val="22"/>
              </w:rPr>
            </w:pPr>
            <w:r w:rsidRPr="00DD5CA1">
              <w:rPr>
                <w:rFonts w:cstheme="majorHAnsi"/>
                <w:color w:val="002060"/>
                <w:szCs w:val="22"/>
              </w:rPr>
              <w:t>Probeer om zo veel mogelijk</w:t>
            </w:r>
            <w:r w:rsidRPr="00DD5CA1">
              <w:rPr>
                <w:rFonts w:cstheme="majorHAnsi"/>
                <w:color w:val="002060"/>
                <w:szCs w:val="22"/>
              </w:rPr>
              <w:br/>
              <w:t>afstand te houden waar mogelijk.</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E3B7741" w14:textId="77777777" w:rsidR="00D70FF3" w:rsidRPr="00DD5CA1" w:rsidRDefault="00D70FF3">
            <w:pPr>
              <w:rPr>
                <w:rFonts w:cstheme="majorHAnsi"/>
                <w:color w:val="002060"/>
                <w:szCs w:val="22"/>
              </w:rPr>
            </w:pPr>
            <w:r w:rsidRPr="00DD5CA1">
              <w:rPr>
                <w:rFonts w:cstheme="majorHAnsi"/>
                <w:color w:val="002060"/>
                <w:szCs w:val="22"/>
              </w:rPr>
              <w:t>Probeer om zo veel mogelijk</w:t>
            </w:r>
            <w:r w:rsidRPr="00DD5CA1">
              <w:rPr>
                <w:rFonts w:cstheme="majorHAnsi"/>
                <w:color w:val="002060"/>
                <w:szCs w:val="22"/>
              </w:rPr>
              <w:br/>
              <w:t>afstand te houden waar mogelijk.</w:t>
            </w:r>
          </w:p>
        </w:tc>
      </w:tr>
      <w:tr w:rsidR="00D70FF3" w14:paraId="00A820D7" w14:textId="77777777" w:rsidTr="00DD5CA1">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78EC81F3" w14:textId="77777777" w:rsidR="00D70FF3" w:rsidRPr="00DD5CA1" w:rsidRDefault="00D70FF3">
            <w:pPr>
              <w:jc w:val="center"/>
              <w:rPr>
                <w:rFonts w:cstheme="majorHAnsi"/>
                <w:b/>
                <w:bCs/>
                <w:color w:val="002060"/>
                <w:szCs w:val="22"/>
              </w:rPr>
            </w:pPr>
            <w:r w:rsidRPr="00DD5CA1">
              <w:rPr>
                <w:rFonts w:cstheme="majorHAnsi"/>
                <w:b/>
                <w:bCs/>
                <w:color w:val="002060"/>
                <w:szCs w:val="22"/>
              </w:rPr>
              <w:t> </w:t>
            </w:r>
          </w:p>
        </w:tc>
        <w:tc>
          <w:tcPr>
            <w:tcW w:w="3006"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24423174" w14:textId="77777777" w:rsidR="00D70FF3" w:rsidRPr="00DD5CA1" w:rsidRDefault="00D70FF3">
            <w:pPr>
              <w:rPr>
                <w:rFonts w:cstheme="majorHAnsi"/>
                <w:color w:val="002060"/>
                <w:szCs w:val="22"/>
              </w:rPr>
            </w:pPr>
            <w:r w:rsidRPr="00DD5CA1">
              <w:rPr>
                <w:rFonts w:cstheme="majorHAnsi"/>
                <w:color w:val="002060"/>
                <w:szCs w:val="22"/>
              </w:rPr>
              <w:t>Geen mondmaskers</w:t>
            </w:r>
          </w:p>
        </w:tc>
        <w:tc>
          <w:tcPr>
            <w:tcW w:w="327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1A6FF174" w14:textId="77777777" w:rsidR="00D70FF3" w:rsidRPr="00DD5CA1" w:rsidRDefault="00D70FF3">
            <w:pPr>
              <w:rPr>
                <w:rFonts w:cstheme="majorHAnsi"/>
                <w:color w:val="002060"/>
                <w:szCs w:val="22"/>
              </w:rPr>
            </w:pPr>
            <w:r w:rsidRPr="00DD5CA1">
              <w:rPr>
                <w:rFonts w:cstheme="majorHAnsi"/>
                <w:color w:val="002060"/>
                <w:szCs w:val="22"/>
              </w:rPr>
              <w:t>Geen mondmaskers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38EBF76" w14:textId="77777777" w:rsidR="00D70FF3" w:rsidRPr="00DD5CA1" w:rsidRDefault="00D70FF3">
            <w:pPr>
              <w:rPr>
                <w:rFonts w:cstheme="majorHAnsi"/>
                <w:color w:val="002060"/>
                <w:szCs w:val="22"/>
              </w:rPr>
            </w:pPr>
            <w:r w:rsidRPr="00DD5CA1">
              <w:rPr>
                <w:rFonts w:cstheme="majorHAnsi"/>
                <w:color w:val="002060"/>
                <w:szCs w:val="22"/>
              </w:rPr>
              <w:t>Mondmaskers: volgens regels in de samenleving.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26540748" w14:textId="77777777" w:rsidR="00D70FF3" w:rsidRPr="00DD5CA1" w:rsidRDefault="00D70FF3">
            <w:pPr>
              <w:rPr>
                <w:rFonts w:cstheme="majorHAnsi"/>
                <w:color w:val="002060"/>
                <w:szCs w:val="22"/>
              </w:rPr>
            </w:pPr>
            <w:r w:rsidRPr="00DD5CA1">
              <w:rPr>
                <w:rFonts w:cstheme="majorHAnsi"/>
                <w:color w:val="002060"/>
                <w:szCs w:val="22"/>
              </w:rPr>
              <w:t>Mondmaskers: volgens regels in de samenleving.</w:t>
            </w:r>
          </w:p>
        </w:tc>
      </w:tr>
      <w:tr w:rsidR="00D70FF3" w14:paraId="1B36C0DA" w14:textId="77777777" w:rsidTr="00DD5CA1">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D0076C0" w14:textId="77777777" w:rsidR="00D70FF3" w:rsidRPr="00DD5CA1" w:rsidRDefault="00D70FF3">
            <w:pPr>
              <w:jc w:val="center"/>
              <w:rPr>
                <w:rFonts w:cstheme="majorHAnsi"/>
                <w:b/>
                <w:bCs/>
                <w:color w:val="002060"/>
                <w:szCs w:val="22"/>
              </w:rPr>
            </w:pPr>
            <w:r w:rsidRPr="00DD5CA1">
              <w:rPr>
                <w:rFonts w:cstheme="majorHAnsi"/>
                <w:b/>
                <w:bCs/>
                <w:color w:val="002060"/>
                <w:szCs w:val="22"/>
              </w:rPr>
              <w:t> </w:t>
            </w:r>
          </w:p>
        </w:tc>
        <w:tc>
          <w:tcPr>
            <w:tcW w:w="3006"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25D888C2" w14:textId="77777777" w:rsidR="00D70FF3" w:rsidRPr="00DD5CA1" w:rsidRDefault="00D70FF3">
            <w:pPr>
              <w:rPr>
                <w:rFonts w:cstheme="majorHAnsi"/>
                <w:color w:val="002060"/>
                <w:szCs w:val="22"/>
              </w:rPr>
            </w:pPr>
            <w:r w:rsidRPr="00DD5CA1">
              <w:rPr>
                <w:rFonts w:cstheme="majorHAnsi"/>
                <w:color w:val="002060"/>
                <w:szCs w:val="22"/>
              </w:rPr>
              <w:t>Wie ziek of besmet is, blijft thuis</w:t>
            </w:r>
          </w:p>
        </w:tc>
        <w:tc>
          <w:tcPr>
            <w:tcW w:w="327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7F0333B8" w14:textId="77777777" w:rsidR="00D70FF3" w:rsidRPr="00DD5CA1" w:rsidRDefault="00D70FF3">
            <w:pPr>
              <w:rPr>
                <w:rFonts w:cstheme="majorHAnsi"/>
                <w:color w:val="002060"/>
                <w:szCs w:val="22"/>
              </w:rPr>
            </w:pPr>
            <w:r w:rsidRPr="00DD5CA1">
              <w:rPr>
                <w:rFonts w:cstheme="majorHAnsi"/>
                <w:color w:val="002060"/>
                <w:szCs w:val="22"/>
              </w:rPr>
              <w:t>Wie ziek of besmet is, blijft thuis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38E4115B" w14:textId="77777777" w:rsidR="00D70FF3" w:rsidRPr="00DD5CA1" w:rsidRDefault="00D70FF3">
            <w:pPr>
              <w:rPr>
                <w:rFonts w:cstheme="majorHAnsi"/>
                <w:color w:val="002060"/>
                <w:szCs w:val="22"/>
              </w:rPr>
            </w:pPr>
            <w:r w:rsidRPr="00DD5CA1">
              <w:rPr>
                <w:rFonts w:cstheme="majorHAnsi"/>
                <w:color w:val="002060"/>
                <w:szCs w:val="22"/>
              </w:rPr>
              <w:t>Wie ziek of besmet is, blijft thuis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207A9F1C" w14:textId="77777777" w:rsidR="00D70FF3" w:rsidRPr="00DD5CA1" w:rsidRDefault="00D70FF3">
            <w:pPr>
              <w:rPr>
                <w:rFonts w:cstheme="majorHAnsi"/>
                <w:color w:val="002060"/>
                <w:szCs w:val="22"/>
              </w:rPr>
            </w:pPr>
            <w:r w:rsidRPr="00DD5CA1">
              <w:rPr>
                <w:rFonts w:cstheme="majorHAnsi"/>
                <w:color w:val="002060"/>
                <w:szCs w:val="22"/>
              </w:rPr>
              <w:t>Wie ziek of besmet is, blijft thuis</w:t>
            </w:r>
          </w:p>
        </w:tc>
      </w:tr>
      <w:tr w:rsidR="00D70FF3" w14:paraId="6E9CD258" w14:textId="77777777" w:rsidTr="00DD5CA1">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1E913035" w14:textId="77777777" w:rsidR="00D70FF3" w:rsidRPr="00DD5CA1" w:rsidRDefault="00D70FF3">
            <w:pPr>
              <w:jc w:val="center"/>
              <w:rPr>
                <w:rFonts w:cstheme="majorHAnsi"/>
                <w:b/>
                <w:bCs/>
                <w:color w:val="002060"/>
                <w:szCs w:val="22"/>
              </w:rPr>
            </w:pPr>
            <w:r w:rsidRPr="00DD5CA1">
              <w:rPr>
                <w:rFonts w:cstheme="majorHAnsi"/>
                <w:b/>
                <w:bCs/>
                <w:color w:val="002060"/>
                <w:szCs w:val="22"/>
              </w:rPr>
              <w:t> </w:t>
            </w:r>
          </w:p>
        </w:tc>
        <w:tc>
          <w:tcPr>
            <w:tcW w:w="3006"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2F31FE5" w14:textId="77777777" w:rsidR="00D70FF3" w:rsidRPr="00DD5CA1" w:rsidRDefault="00D70FF3">
            <w:pPr>
              <w:rPr>
                <w:rFonts w:cstheme="majorHAnsi"/>
                <w:color w:val="002060"/>
                <w:szCs w:val="22"/>
              </w:rPr>
            </w:pPr>
            <w:r w:rsidRPr="00DD5CA1">
              <w:rPr>
                <w:rFonts w:cstheme="majorHAnsi"/>
                <w:color w:val="002060"/>
                <w:szCs w:val="22"/>
              </w:rPr>
              <w:t>Basishandhygiëne</w:t>
            </w:r>
          </w:p>
        </w:tc>
        <w:tc>
          <w:tcPr>
            <w:tcW w:w="327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041B6857" w14:textId="77777777" w:rsidR="00D70FF3" w:rsidRPr="00DD5CA1" w:rsidRDefault="00D70FF3">
            <w:pPr>
              <w:rPr>
                <w:rFonts w:cstheme="majorHAnsi"/>
                <w:color w:val="002060"/>
                <w:szCs w:val="22"/>
              </w:rPr>
            </w:pPr>
            <w:r w:rsidRPr="00DD5CA1">
              <w:rPr>
                <w:rFonts w:cstheme="majorHAnsi"/>
                <w:color w:val="002060"/>
                <w:szCs w:val="22"/>
              </w:rPr>
              <w:t>Basishandhygiëne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2A7E8469" w14:textId="77777777" w:rsidR="00D70FF3" w:rsidRPr="00DD5CA1" w:rsidRDefault="00D70FF3">
            <w:pPr>
              <w:rPr>
                <w:rFonts w:cstheme="majorHAnsi"/>
                <w:color w:val="002060"/>
                <w:szCs w:val="22"/>
              </w:rPr>
            </w:pPr>
            <w:r w:rsidRPr="00DD5CA1">
              <w:rPr>
                <w:rFonts w:cstheme="majorHAnsi"/>
                <w:color w:val="002060"/>
                <w:szCs w:val="22"/>
              </w:rPr>
              <w:t>Basishandhygiëne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2AA6977" w14:textId="77777777" w:rsidR="00D70FF3" w:rsidRPr="00DD5CA1" w:rsidRDefault="00D70FF3">
            <w:pPr>
              <w:rPr>
                <w:rFonts w:cstheme="majorHAnsi"/>
                <w:color w:val="002060"/>
                <w:szCs w:val="22"/>
              </w:rPr>
            </w:pPr>
            <w:r w:rsidRPr="00DD5CA1">
              <w:rPr>
                <w:rFonts w:cstheme="majorHAnsi"/>
                <w:color w:val="002060"/>
                <w:szCs w:val="22"/>
              </w:rPr>
              <w:t>Basishandhygiëne</w:t>
            </w:r>
          </w:p>
        </w:tc>
      </w:tr>
      <w:tr w:rsidR="00D70FF3" w14:paraId="628FF1D1" w14:textId="77777777" w:rsidTr="00DD5CA1">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113E6B30" w14:textId="77777777" w:rsidR="00D70FF3" w:rsidRPr="00DD5CA1" w:rsidRDefault="00D70FF3">
            <w:pPr>
              <w:jc w:val="center"/>
              <w:rPr>
                <w:rFonts w:cstheme="majorHAnsi"/>
                <w:b/>
                <w:bCs/>
                <w:color w:val="002060"/>
                <w:szCs w:val="22"/>
              </w:rPr>
            </w:pPr>
            <w:r w:rsidRPr="00DD5CA1">
              <w:rPr>
                <w:rFonts w:cstheme="majorHAnsi"/>
                <w:b/>
                <w:bCs/>
                <w:color w:val="002060"/>
                <w:szCs w:val="22"/>
              </w:rPr>
              <w:t> </w:t>
            </w:r>
          </w:p>
        </w:tc>
        <w:tc>
          <w:tcPr>
            <w:tcW w:w="3006"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22A2D599" w14:textId="77777777" w:rsidR="00D70FF3" w:rsidRPr="00DD5CA1" w:rsidRDefault="00D70FF3">
            <w:pPr>
              <w:rPr>
                <w:rFonts w:cstheme="majorHAnsi"/>
                <w:color w:val="002060"/>
                <w:szCs w:val="22"/>
              </w:rPr>
            </w:pPr>
            <w:r w:rsidRPr="00DD5CA1">
              <w:rPr>
                <w:rFonts w:cstheme="majorHAnsi"/>
                <w:color w:val="002060"/>
                <w:szCs w:val="22"/>
              </w:rPr>
              <w:t>Hoesthygiëne</w:t>
            </w:r>
          </w:p>
        </w:tc>
        <w:tc>
          <w:tcPr>
            <w:tcW w:w="327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BE91B28" w14:textId="77777777" w:rsidR="00D70FF3" w:rsidRPr="00DD5CA1" w:rsidRDefault="00D70FF3">
            <w:pPr>
              <w:rPr>
                <w:rFonts w:cstheme="majorHAnsi"/>
                <w:color w:val="002060"/>
                <w:szCs w:val="22"/>
              </w:rPr>
            </w:pPr>
            <w:r w:rsidRPr="00DD5CA1">
              <w:rPr>
                <w:rFonts w:cstheme="majorHAnsi"/>
                <w:color w:val="002060"/>
                <w:szCs w:val="22"/>
              </w:rPr>
              <w:t>Hoesthygiëne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18C3BFCD" w14:textId="77777777" w:rsidR="00D70FF3" w:rsidRPr="00DD5CA1" w:rsidRDefault="00D70FF3">
            <w:pPr>
              <w:rPr>
                <w:rFonts w:cstheme="majorHAnsi"/>
                <w:color w:val="002060"/>
                <w:szCs w:val="22"/>
              </w:rPr>
            </w:pPr>
            <w:r w:rsidRPr="00DD5CA1">
              <w:rPr>
                <w:rFonts w:cstheme="majorHAnsi"/>
                <w:color w:val="002060"/>
                <w:szCs w:val="22"/>
              </w:rPr>
              <w:t>Hoesthygiëne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28A1CF06" w14:textId="77777777" w:rsidR="00D70FF3" w:rsidRPr="00DD5CA1" w:rsidRDefault="00D70FF3">
            <w:pPr>
              <w:rPr>
                <w:rFonts w:cstheme="majorHAnsi"/>
                <w:color w:val="002060"/>
                <w:szCs w:val="22"/>
              </w:rPr>
            </w:pPr>
            <w:r w:rsidRPr="00DD5CA1">
              <w:rPr>
                <w:rFonts w:cstheme="majorHAnsi"/>
                <w:color w:val="002060"/>
                <w:szCs w:val="22"/>
              </w:rPr>
              <w:t>Hoesthygiëne</w:t>
            </w:r>
          </w:p>
        </w:tc>
      </w:tr>
      <w:tr w:rsidR="00D70FF3" w14:paraId="4DA2D169" w14:textId="77777777" w:rsidTr="00DD5CA1">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73CDA8F" w14:textId="77777777" w:rsidR="00D70FF3" w:rsidRPr="00DD5CA1" w:rsidRDefault="00D70FF3">
            <w:pPr>
              <w:jc w:val="center"/>
              <w:rPr>
                <w:rFonts w:cstheme="majorHAnsi"/>
                <w:b/>
                <w:bCs/>
                <w:color w:val="002060"/>
                <w:szCs w:val="22"/>
              </w:rPr>
            </w:pPr>
            <w:r w:rsidRPr="00DD5CA1">
              <w:rPr>
                <w:rFonts w:cstheme="majorHAnsi"/>
                <w:b/>
                <w:bCs/>
                <w:color w:val="002060"/>
                <w:szCs w:val="22"/>
              </w:rPr>
              <w:t> </w:t>
            </w:r>
          </w:p>
        </w:tc>
        <w:tc>
          <w:tcPr>
            <w:tcW w:w="3006"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04996E8E" w14:textId="77777777" w:rsidR="00D70FF3" w:rsidRPr="00DD5CA1" w:rsidRDefault="00D70FF3">
            <w:pPr>
              <w:rPr>
                <w:rFonts w:cstheme="majorHAnsi"/>
                <w:color w:val="002060"/>
                <w:szCs w:val="22"/>
              </w:rPr>
            </w:pPr>
            <w:r w:rsidRPr="00DD5CA1">
              <w:rPr>
                <w:rFonts w:cstheme="majorHAnsi"/>
                <w:color w:val="002060"/>
                <w:szCs w:val="22"/>
              </w:rPr>
              <w:t> </w:t>
            </w:r>
          </w:p>
        </w:tc>
        <w:tc>
          <w:tcPr>
            <w:tcW w:w="327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0D32DF75" w14:textId="77777777" w:rsidR="00D70FF3" w:rsidRPr="00DD5CA1" w:rsidRDefault="00D70FF3">
            <w:pPr>
              <w:rPr>
                <w:rFonts w:cstheme="majorHAnsi"/>
                <w:color w:val="002060"/>
                <w:szCs w:val="22"/>
              </w:rPr>
            </w:pPr>
            <w:r w:rsidRPr="00DD5CA1">
              <w:rPr>
                <w:rFonts w:cstheme="majorHAnsi"/>
                <w:color w:val="002060"/>
                <w:szCs w:val="22"/>
              </w:rPr>
              <w:t>Het is altijd en op elk moment mogelijk dat de lokale risicoanalyse aanleiding geeft tot extra maatregelen. Extra maatregelen zijn mogelijk in samenspraak met de preventieadviseur. Zo kunnen er extra maatregelen worden genomen in bepaalde lokalen of scholen.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73B342E0" w14:textId="77777777" w:rsidR="00D70FF3" w:rsidRPr="00DD5CA1" w:rsidRDefault="00D70FF3">
            <w:pPr>
              <w:rPr>
                <w:rFonts w:cstheme="majorHAnsi"/>
                <w:color w:val="002060"/>
                <w:szCs w:val="22"/>
              </w:rPr>
            </w:pPr>
            <w:r w:rsidRPr="00DD5CA1">
              <w:rPr>
                <w:rFonts w:cstheme="majorHAnsi"/>
                <w:color w:val="002060"/>
                <w:szCs w:val="22"/>
              </w:rPr>
              <w:t>Het is altijd en op elk moment mogelijk dat de lokale risicoanalyse aanleiding geeft tot extra maatregelen. Extra maatregelen zijn mogelijk in samenspraak met de preventieadviseur. Zo kunnen er extra maatregelen worden genomen in bepaalde lokalen of scholen.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3F196E22" w14:textId="77777777" w:rsidR="00D70FF3" w:rsidRPr="00DD5CA1" w:rsidRDefault="00D70FF3">
            <w:pPr>
              <w:rPr>
                <w:rFonts w:cstheme="majorHAnsi"/>
                <w:color w:val="002060"/>
                <w:szCs w:val="22"/>
              </w:rPr>
            </w:pPr>
            <w:r w:rsidRPr="00DD5CA1">
              <w:rPr>
                <w:rFonts w:cstheme="majorHAnsi"/>
                <w:color w:val="002060"/>
                <w:szCs w:val="22"/>
              </w:rPr>
              <w:t>Het is altijd en op elk moment mogelijk dat de lokale risicoanalyse aanleiding geeft tot extra maatregelen. Extra maatregelen zijn mogelijk in samenspraak met de preventieadviseur. Zo kunnen er extra maatregelen worden genomen in bepaalde lokalen of scholen.</w:t>
            </w:r>
          </w:p>
        </w:tc>
      </w:tr>
      <w:tr w:rsidR="00D70FF3" w14:paraId="2580A648" w14:textId="77777777" w:rsidTr="00DD5CA1">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7A4898C9" w14:textId="77777777" w:rsidR="00D70FF3" w:rsidRPr="00DD5CA1" w:rsidRDefault="00D70FF3">
            <w:pPr>
              <w:jc w:val="center"/>
              <w:rPr>
                <w:rFonts w:cstheme="majorHAnsi"/>
                <w:b/>
                <w:bCs/>
                <w:color w:val="002060"/>
                <w:szCs w:val="22"/>
              </w:rPr>
            </w:pPr>
            <w:r w:rsidRPr="00DD5CA1">
              <w:rPr>
                <w:rFonts w:cstheme="majorHAnsi"/>
                <w:b/>
                <w:bCs/>
                <w:color w:val="002060"/>
                <w:szCs w:val="22"/>
              </w:rPr>
              <w:lastRenderedPageBreak/>
              <w:t>Drukte aan de schoolpoort</w:t>
            </w:r>
          </w:p>
        </w:tc>
        <w:tc>
          <w:tcPr>
            <w:tcW w:w="3006"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E1A4996" w14:textId="77777777" w:rsidR="00D70FF3" w:rsidRPr="00DD5CA1" w:rsidRDefault="00D70FF3">
            <w:pPr>
              <w:rPr>
                <w:rFonts w:cstheme="majorHAnsi"/>
                <w:color w:val="002060"/>
                <w:szCs w:val="22"/>
              </w:rPr>
            </w:pPr>
            <w:r w:rsidRPr="00DD5CA1">
              <w:rPr>
                <w:rFonts w:cstheme="majorHAnsi"/>
                <w:color w:val="002060"/>
                <w:szCs w:val="22"/>
              </w:rPr>
              <w:t> </w:t>
            </w:r>
          </w:p>
        </w:tc>
        <w:tc>
          <w:tcPr>
            <w:tcW w:w="327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6185CEFD" w14:textId="77777777" w:rsidR="00D70FF3" w:rsidRPr="00DD5CA1" w:rsidRDefault="00D70FF3">
            <w:pPr>
              <w:rPr>
                <w:rFonts w:cstheme="majorHAnsi"/>
                <w:color w:val="002060"/>
                <w:szCs w:val="22"/>
              </w:rPr>
            </w:pPr>
            <w:r w:rsidRPr="00DD5CA1">
              <w:rPr>
                <w:rFonts w:cstheme="majorHAnsi"/>
                <w:color w:val="002060"/>
                <w:szCs w:val="22"/>
              </w:rPr>
              <w:t>Tracht drukte aan de schoolpoort te vermijden en wijs op het belang van afstand houden.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6562B565" w14:textId="77777777" w:rsidR="00D70FF3" w:rsidRPr="00DD5CA1" w:rsidRDefault="00D70FF3">
            <w:pPr>
              <w:rPr>
                <w:rFonts w:cstheme="majorHAnsi"/>
                <w:color w:val="002060"/>
                <w:szCs w:val="22"/>
              </w:rPr>
            </w:pPr>
            <w:r w:rsidRPr="00DD5CA1">
              <w:rPr>
                <w:rFonts w:cstheme="majorHAnsi"/>
                <w:color w:val="002060"/>
                <w:szCs w:val="22"/>
              </w:rPr>
              <w:t>Tracht drukte aan de schoolpoort te vermijden en wijs op het belang van afstand houden.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16D5DCB4" w14:textId="77777777" w:rsidR="00D70FF3" w:rsidRPr="00DD5CA1" w:rsidRDefault="00D70FF3">
            <w:pPr>
              <w:rPr>
                <w:rFonts w:cstheme="majorHAnsi"/>
                <w:color w:val="002060"/>
                <w:szCs w:val="22"/>
              </w:rPr>
            </w:pPr>
            <w:r w:rsidRPr="00DD5CA1">
              <w:rPr>
                <w:rFonts w:cstheme="majorHAnsi"/>
                <w:color w:val="002060"/>
                <w:szCs w:val="22"/>
              </w:rPr>
              <w:t>Tracht drukte aan de schoolpoort te vermijden en wijs op het belang van afstand houden.</w:t>
            </w:r>
          </w:p>
        </w:tc>
      </w:tr>
      <w:tr w:rsidR="00D70FF3" w14:paraId="346EB1A6" w14:textId="77777777" w:rsidTr="00DD5CA1">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377D72C" w14:textId="77777777" w:rsidR="00D70FF3" w:rsidRPr="00DD5CA1" w:rsidRDefault="00D70FF3">
            <w:pPr>
              <w:jc w:val="center"/>
              <w:rPr>
                <w:rFonts w:cstheme="majorHAnsi"/>
                <w:b/>
                <w:bCs/>
                <w:color w:val="002060"/>
                <w:szCs w:val="22"/>
              </w:rPr>
            </w:pPr>
            <w:r w:rsidRPr="00DD5CA1">
              <w:rPr>
                <w:rFonts w:cstheme="majorHAnsi"/>
                <w:b/>
                <w:bCs/>
                <w:color w:val="002060"/>
                <w:szCs w:val="22"/>
              </w:rPr>
              <w:t> Extra-</w:t>
            </w:r>
            <w:proofErr w:type="spellStart"/>
            <w:r w:rsidRPr="00DD5CA1">
              <w:rPr>
                <w:rFonts w:cstheme="majorHAnsi"/>
                <w:b/>
                <w:bCs/>
                <w:color w:val="002060"/>
                <w:szCs w:val="22"/>
              </w:rPr>
              <w:t>muros</w:t>
            </w:r>
            <w:proofErr w:type="spellEnd"/>
          </w:p>
        </w:tc>
        <w:tc>
          <w:tcPr>
            <w:tcW w:w="3006"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3786839C" w14:textId="77777777" w:rsidR="00D70FF3" w:rsidRPr="00DD5CA1" w:rsidRDefault="00D70FF3">
            <w:pPr>
              <w:rPr>
                <w:rFonts w:cstheme="majorHAnsi"/>
                <w:color w:val="002060"/>
                <w:szCs w:val="22"/>
              </w:rPr>
            </w:pPr>
            <w:r w:rsidRPr="00DD5CA1">
              <w:rPr>
                <w:rFonts w:cstheme="majorHAnsi"/>
                <w:color w:val="002060"/>
                <w:szCs w:val="22"/>
              </w:rPr>
              <w:t> </w:t>
            </w:r>
          </w:p>
        </w:tc>
        <w:tc>
          <w:tcPr>
            <w:tcW w:w="327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3E73BC3B" w14:textId="0B638001" w:rsidR="00D70FF3" w:rsidRPr="00DD5CA1" w:rsidRDefault="00D70FF3">
            <w:pPr>
              <w:rPr>
                <w:rFonts w:cstheme="majorHAnsi"/>
                <w:color w:val="002060"/>
                <w:szCs w:val="22"/>
              </w:rPr>
            </w:pPr>
            <w:r w:rsidRPr="00DD5CA1">
              <w:rPr>
                <w:rFonts w:cstheme="majorHAnsi"/>
                <w:color w:val="002060"/>
                <w:szCs w:val="22"/>
              </w:rPr>
              <w:t>Volgen</w:t>
            </w:r>
            <w:r w:rsidR="002132F5">
              <w:rPr>
                <w:rFonts w:cstheme="majorHAnsi"/>
                <w:color w:val="002060"/>
                <w:szCs w:val="22"/>
              </w:rPr>
              <w:t>s</w:t>
            </w:r>
            <w:r w:rsidRPr="00DD5CA1">
              <w:rPr>
                <w:rFonts w:cstheme="majorHAnsi"/>
                <w:color w:val="002060"/>
                <w:szCs w:val="22"/>
              </w:rPr>
              <w:t xml:space="preserve"> de regels in de samenleving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790904FD" w14:textId="0332677B" w:rsidR="00D70FF3" w:rsidRPr="00DD5CA1" w:rsidRDefault="00D70FF3">
            <w:pPr>
              <w:rPr>
                <w:rFonts w:cstheme="majorHAnsi"/>
                <w:color w:val="002060"/>
                <w:szCs w:val="22"/>
              </w:rPr>
            </w:pPr>
            <w:r w:rsidRPr="00DD5CA1">
              <w:rPr>
                <w:rFonts w:cstheme="majorHAnsi"/>
                <w:color w:val="002060"/>
                <w:szCs w:val="22"/>
              </w:rPr>
              <w:t>Volgen</w:t>
            </w:r>
            <w:r w:rsidR="002132F5">
              <w:rPr>
                <w:rFonts w:cstheme="majorHAnsi"/>
                <w:color w:val="002060"/>
                <w:szCs w:val="22"/>
              </w:rPr>
              <w:t>s</w:t>
            </w:r>
            <w:r w:rsidRPr="00DD5CA1">
              <w:rPr>
                <w:rFonts w:cstheme="majorHAnsi"/>
                <w:color w:val="002060"/>
                <w:szCs w:val="22"/>
              </w:rPr>
              <w:t xml:space="preserve"> de regels in de samenleving</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6A114AC7" w14:textId="3FB8873E" w:rsidR="00D70FF3" w:rsidRPr="00DD5CA1" w:rsidRDefault="00D70FF3">
            <w:pPr>
              <w:rPr>
                <w:rFonts w:cstheme="majorHAnsi"/>
                <w:color w:val="002060"/>
                <w:szCs w:val="22"/>
              </w:rPr>
            </w:pPr>
            <w:r w:rsidRPr="00DD5CA1">
              <w:rPr>
                <w:rFonts w:cstheme="majorHAnsi"/>
                <w:color w:val="002060"/>
                <w:szCs w:val="22"/>
              </w:rPr>
              <w:t>Volgen</w:t>
            </w:r>
            <w:r w:rsidR="002132F5">
              <w:rPr>
                <w:rFonts w:cstheme="majorHAnsi"/>
                <w:color w:val="002060"/>
                <w:szCs w:val="22"/>
              </w:rPr>
              <w:t>s</w:t>
            </w:r>
            <w:r w:rsidRPr="00DD5CA1">
              <w:rPr>
                <w:rFonts w:cstheme="majorHAnsi"/>
                <w:color w:val="002060"/>
                <w:szCs w:val="22"/>
              </w:rPr>
              <w:t xml:space="preserve"> de regels in de samenleving </w:t>
            </w:r>
          </w:p>
        </w:tc>
      </w:tr>
      <w:tr w:rsidR="00D70FF3" w14:paraId="75A2CB13" w14:textId="77777777" w:rsidTr="00DD5CA1">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15A202BA" w14:textId="77777777" w:rsidR="00D70FF3" w:rsidRPr="00DD5CA1" w:rsidRDefault="00D70FF3">
            <w:pPr>
              <w:jc w:val="center"/>
              <w:rPr>
                <w:rFonts w:cstheme="majorHAnsi"/>
                <w:b/>
                <w:bCs/>
                <w:color w:val="002060"/>
                <w:szCs w:val="22"/>
              </w:rPr>
            </w:pPr>
            <w:r w:rsidRPr="00DD5CA1">
              <w:rPr>
                <w:rFonts w:cstheme="majorHAnsi"/>
                <w:b/>
                <w:bCs/>
                <w:color w:val="002060"/>
                <w:szCs w:val="22"/>
              </w:rPr>
              <w:t> Vergaderingen</w:t>
            </w:r>
          </w:p>
        </w:tc>
        <w:tc>
          <w:tcPr>
            <w:tcW w:w="3006"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034F4FBF" w14:textId="77777777" w:rsidR="00D70FF3" w:rsidRPr="00DD5CA1" w:rsidRDefault="00D70FF3">
            <w:pPr>
              <w:rPr>
                <w:rFonts w:cstheme="majorHAnsi"/>
                <w:color w:val="002060"/>
                <w:szCs w:val="22"/>
              </w:rPr>
            </w:pPr>
            <w:r w:rsidRPr="00DD5CA1">
              <w:rPr>
                <w:rFonts w:cstheme="majorHAnsi"/>
                <w:color w:val="002060"/>
                <w:szCs w:val="22"/>
              </w:rPr>
              <w:t> </w:t>
            </w:r>
          </w:p>
        </w:tc>
        <w:tc>
          <w:tcPr>
            <w:tcW w:w="327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14B31261" w14:textId="77777777" w:rsidR="00D70FF3" w:rsidRPr="00DD5CA1" w:rsidRDefault="00D70FF3">
            <w:pPr>
              <w:rPr>
                <w:rFonts w:cstheme="majorHAnsi"/>
                <w:color w:val="002060"/>
                <w:szCs w:val="22"/>
              </w:rPr>
            </w:pPr>
            <w:r w:rsidRPr="00DD5CA1">
              <w:rPr>
                <w:rFonts w:cstheme="majorHAnsi"/>
                <w:color w:val="002060"/>
                <w:szCs w:val="22"/>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34D4CB5D" w14:textId="77777777" w:rsidR="00D70FF3" w:rsidRPr="00DD5CA1" w:rsidRDefault="00D70FF3">
            <w:pPr>
              <w:rPr>
                <w:rFonts w:cstheme="majorHAnsi"/>
                <w:color w:val="002060"/>
                <w:szCs w:val="22"/>
              </w:rPr>
            </w:pPr>
            <w:r w:rsidRPr="00DD5CA1">
              <w:rPr>
                <w:rFonts w:cstheme="majorHAnsi"/>
                <w:color w:val="002060"/>
                <w:szCs w:val="22"/>
              </w:rPr>
              <w:t>Maximaal digitaal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628A7B23" w14:textId="77777777" w:rsidR="00D70FF3" w:rsidRPr="00DD5CA1" w:rsidRDefault="00D70FF3">
            <w:pPr>
              <w:rPr>
                <w:rFonts w:cstheme="majorHAnsi"/>
                <w:color w:val="002060"/>
                <w:szCs w:val="22"/>
              </w:rPr>
            </w:pPr>
            <w:r w:rsidRPr="00DD5CA1">
              <w:rPr>
                <w:rFonts w:cstheme="majorHAnsi"/>
                <w:color w:val="002060"/>
                <w:szCs w:val="22"/>
              </w:rPr>
              <w:t>Enkel digitaal </w:t>
            </w:r>
          </w:p>
        </w:tc>
      </w:tr>
      <w:tr w:rsidR="00D70FF3" w14:paraId="47274D03" w14:textId="77777777" w:rsidTr="00DD5CA1">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01557E2F" w14:textId="77777777" w:rsidR="00D70FF3" w:rsidRPr="00DD5CA1" w:rsidRDefault="00D70FF3">
            <w:pPr>
              <w:jc w:val="center"/>
              <w:rPr>
                <w:rFonts w:cstheme="majorHAnsi"/>
                <w:b/>
                <w:bCs/>
                <w:color w:val="002060"/>
                <w:szCs w:val="22"/>
              </w:rPr>
            </w:pPr>
            <w:r w:rsidRPr="00DD5CA1">
              <w:rPr>
                <w:rFonts w:cstheme="majorHAnsi"/>
                <w:b/>
                <w:bCs/>
                <w:color w:val="002060"/>
                <w:szCs w:val="22"/>
              </w:rPr>
              <w:t>Telewerk</w:t>
            </w:r>
          </w:p>
        </w:tc>
        <w:tc>
          <w:tcPr>
            <w:tcW w:w="3006"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7D6824D" w14:textId="77777777" w:rsidR="00D70FF3" w:rsidRPr="00DD5CA1" w:rsidRDefault="00D70FF3">
            <w:pPr>
              <w:rPr>
                <w:rFonts w:cstheme="majorHAnsi"/>
                <w:color w:val="002060"/>
                <w:szCs w:val="22"/>
              </w:rPr>
            </w:pPr>
            <w:r w:rsidRPr="00DD5CA1">
              <w:rPr>
                <w:rFonts w:cstheme="majorHAnsi"/>
                <w:color w:val="002060"/>
                <w:szCs w:val="22"/>
              </w:rPr>
              <w:t> </w:t>
            </w:r>
          </w:p>
        </w:tc>
        <w:tc>
          <w:tcPr>
            <w:tcW w:w="327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0B51AAC7" w14:textId="77777777" w:rsidR="00D70FF3" w:rsidRPr="00DD5CA1" w:rsidRDefault="00D70FF3">
            <w:pPr>
              <w:rPr>
                <w:rFonts w:cstheme="majorHAnsi"/>
                <w:color w:val="002060"/>
                <w:szCs w:val="22"/>
              </w:rPr>
            </w:pPr>
            <w:r w:rsidRPr="00DD5CA1">
              <w:rPr>
                <w:rFonts w:cstheme="majorHAnsi"/>
                <w:color w:val="002060"/>
                <w:szCs w:val="22"/>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7115B53" w14:textId="77777777" w:rsidR="00D70FF3" w:rsidRPr="00DD5CA1" w:rsidRDefault="00D70FF3">
            <w:pPr>
              <w:rPr>
                <w:rFonts w:cstheme="majorHAnsi"/>
                <w:color w:val="002060"/>
                <w:szCs w:val="22"/>
              </w:rPr>
            </w:pPr>
            <w:r w:rsidRPr="00DD5CA1">
              <w:rPr>
                <w:rFonts w:cstheme="majorHAnsi"/>
                <w:color w:val="002060"/>
                <w:szCs w:val="22"/>
              </w:rPr>
              <w:t>Voor telewerkbare functies gelden de maatregelen in verband met telewerk van de brede samenleving.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FE9607C" w14:textId="77777777" w:rsidR="00D70FF3" w:rsidRPr="00DD5CA1" w:rsidRDefault="00D70FF3">
            <w:pPr>
              <w:rPr>
                <w:rFonts w:cstheme="majorHAnsi"/>
                <w:color w:val="002060"/>
                <w:szCs w:val="22"/>
              </w:rPr>
            </w:pPr>
            <w:r w:rsidRPr="00DD5CA1">
              <w:rPr>
                <w:rFonts w:cstheme="majorHAnsi"/>
                <w:color w:val="002060"/>
                <w:szCs w:val="22"/>
              </w:rPr>
              <w:t>Voor telewerkbare functies gelden de maatregelen in verband met telewerk van de brede samenleving. </w:t>
            </w:r>
          </w:p>
        </w:tc>
      </w:tr>
      <w:tr w:rsidR="00D70FF3" w14:paraId="69AA68A0" w14:textId="77777777" w:rsidTr="00DD5CA1">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9C24F5F" w14:textId="77777777" w:rsidR="00D70FF3" w:rsidRPr="00DD5CA1" w:rsidRDefault="00D70FF3">
            <w:pPr>
              <w:jc w:val="center"/>
              <w:rPr>
                <w:rFonts w:cstheme="majorHAnsi"/>
                <w:b/>
                <w:bCs/>
                <w:color w:val="002060"/>
                <w:szCs w:val="22"/>
              </w:rPr>
            </w:pPr>
            <w:r w:rsidRPr="00DD5CA1">
              <w:rPr>
                <w:rFonts w:cstheme="majorHAnsi"/>
                <w:b/>
                <w:bCs/>
                <w:color w:val="002060"/>
                <w:szCs w:val="22"/>
              </w:rPr>
              <w:t> Essentiële derden</w:t>
            </w:r>
          </w:p>
        </w:tc>
        <w:tc>
          <w:tcPr>
            <w:tcW w:w="3006"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3E6BBCD7" w14:textId="77777777" w:rsidR="00D70FF3" w:rsidRPr="00DD5CA1" w:rsidRDefault="00D70FF3">
            <w:pPr>
              <w:rPr>
                <w:rFonts w:cstheme="majorHAnsi"/>
                <w:color w:val="002060"/>
                <w:szCs w:val="22"/>
              </w:rPr>
            </w:pPr>
            <w:r w:rsidRPr="00DD5CA1">
              <w:rPr>
                <w:rFonts w:cstheme="majorHAnsi"/>
                <w:color w:val="002060"/>
                <w:szCs w:val="22"/>
              </w:rPr>
              <w:t> </w:t>
            </w:r>
          </w:p>
        </w:tc>
        <w:tc>
          <w:tcPr>
            <w:tcW w:w="327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63848F7" w14:textId="77777777" w:rsidR="00D70FF3" w:rsidRPr="00DD5CA1" w:rsidRDefault="00D70FF3">
            <w:pPr>
              <w:rPr>
                <w:rFonts w:cstheme="majorHAnsi"/>
                <w:color w:val="002060"/>
                <w:szCs w:val="22"/>
              </w:rPr>
            </w:pPr>
            <w:r w:rsidRPr="00DD5CA1">
              <w:rPr>
                <w:rFonts w:cstheme="majorHAnsi"/>
                <w:color w:val="002060"/>
                <w:szCs w:val="22"/>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785402CB" w14:textId="77777777" w:rsidR="00D70FF3" w:rsidRPr="00DD5CA1" w:rsidRDefault="00D70FF3">
            <w:pPr>
              <w:rPr>
                <w:rFonts w:cstheme="majorHAnsi"/>
                <w:color w:val="002060"/>
                <w:szCs w:val="22"/>
              </w:rPr>
            </w:pPr>
            <w:r w:rsidRPr="00DD5CA1">
              <w:rPr>
                <w:rFonts w:cstheme="majorHAnsi"/>
                <w:color w:val="002060"/>
                <w:szCs w:val="22"/>
              </w:rPr>
              <w:t>Niet-essentiële derden op school zijn niet aangewezen. De school bepaalt wie essentieel is voor de werking.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9FC287F" w14:textId="77777777" w:rsidR="00D70FF3" w:rsidRPr="00DD5CA1" w:rsidRDefault="00D70FF3">
            <w:pPr>
              <w:rPr>
                <w:rFonts w:cstheme="majorHAnsi"/>
                <w:color w:val="002060"/>
                <w:szCs w:val="22"/>
              </w:rPr>
            </w:pPr>
            <w:r w:rsidRPr="00DD5CA1">
              <w:rPr>
                <w:rFonts w:cstheme="majorHAnsi"/>
                <w:color w:val="002060"/>
                <w:szCs w:val="22"/>
              </w:rPr>
              <w:t>Niet-essentiële derden op school zijn niet toegelaten. </w:t>
            </w:r>
            <w:r w:rsidRPr="00DD5CA1">
              <w:rPr>
                <w:rFonts w:cstheme="majorHAnsi"/>
                <w:color w:val="002060"/>
                <w:szCs w:val="22"/>
              </w:rPr>
              <w:br/>
              <w:t>De school bepaalt wie essentieel is voor de werking.</w:t>
            </w:r>
            <w:r w:rsidRPr="00DD5CA1">
              <w:rPr>
                <w:rFonts w:cstheme="majorHAnsi"/>
                <w:color w:val="002060"/>
                <w:szCs w:val="22"/>
              </w:rPr>
              <w:br/>
              <w:t>Oudercontacten verlopen digitaal. Een fysiek contact met ouders is uitzonderlijk mogelijk wanneer een digitaal contact onmogelijk de doelstelling van het fysiek contact kan realiseren. </w:t>
            </w:r>
          </w:p>
        </w:tc>
      </w:tr>
      <w:tr w:rsidR="00D70FF3" w14:paraId="12FEFEE2" w14:textId="77777777" w:rsidTr="00DD5CA1">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97CAFD2" w14:textId="77777777" w:rsidR="00D70FF3" w:rsidRPr="00DD5CA1" w:rsidRDefault="00D70FF3">
            <w:pPr>
              <w:jc w:val="center"/>
              <w:rPr>
                <w:rFonts w:cstheme="majorHAnsi"/>
                <w:b/>
                <w:bCs/>
                <w:color w:val="002060"/>
                <w:szCs w:val="22"/>
              </w:rPr>
            </w:pPr>
            <w:r w:rsidRPr="00DD5CA1">
              <w:rPr>
                <w:rFonts w:cstheme="majorHAnsi"/>
                <w:b/>
                <w:bCs/>
                <w:color w:val="002060"/>
                <w:szCs w:val="22"/>
              </w:rPr>
              <w:lastRenderedPageBreak/>
              <w:t>Plaats in het klaslokaal</w:t>
            </w:r>
          </w:p>
        </w:tc>
        <w:tc>
          <w:tcPr>
            <w:tcW w:w="3006"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F71E221" w14:textId="77777777" w:rsidR="00D70FF3" w:rsidRPr="00DD5CA1" w:rsidRDefault="00D70FF3">
            <w:pPr>
              <w:rPr>
                <w:rFonts w:cstheme="majorHAnsi"/>
                <w:color w:val="002060"/>
                <w:szCs w:val="22"/>
              </w:rPr>
            </w:pPr>
            <w:r w:rsidRPr="00DD5CA1">
              <w:rPr>
                <w:rFonts w:cstheme="majorHAnsi"/>
                <w:color w:val="002060"/>
                <w:szCs w:val="22"/>
              </w:rPr>
              <w:t> </w:t>
            </w:r>
          </w:p>
        </w:tc>
        <w:tc>
          <w:tcPr>
            <w:tcW w:w="327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EFCF9D5" w14:textId="77777777" w:rsidR="00D70FF3" w:rsidRPr="00DD5CA1" w:rsidRDefault="00D70FF3">
            <w:pPr>
              <w:rPr>
                <w:rFonts w:cstheme="majorHAnsi"/>
                <w:color w:val="002060"/>
                <w:szCs w:val="22"/>
              </w:rPr>
            </w:pPr>
            <w:r w:rsidRPr="00DD5CA1">
              <w:rPr>
                <w:rFonts w:cstheme="majorHAnsi"/>
                <w:color w:val="002060"/>
                <w:szCs w:val="22"/>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2A094529" w14:textId="77777777" w:rsidR="00D70FF3" w:rsidRPr="00DD5CA1" w:rsidRDefault="00D70FF3">
            <w:pPr>
              <w:rPr>
                <w:rFonts w:cstheme="majorHAnsi"/>
                <w:color w:val="002060"/>
                <w:szCs w:val="22"/>
              </w:rPr>
            </w:pPr>
            <w:r w:rsidRPr="00DD5CA1">
              <w:rPr>
                <w:rFonts w:cstheme="majorHAnsi"/>
                <w:color w:val="002060"/>
                <w:szCs w:val="22"/>
              </w:rPr>
              <w:t>Leerlingen krijgen maximaal een vaste plaats in het klaslokaal.</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0AEF522" w14:textId="77777777" w:rsidR="00D70FF3" w:rsidRPr="00DD5CA1" w:rsidRDefault="00D70FF3">
            <w:pPr>
              <w:rPr>
                <w:rFonts w:cstheme="majorHAnsi"/>
                <w:color w:val="002060"/>
                <w:szCs w:val="22"/>
              </w:rPr>
            </w:pPr>
            <w:r w:rsidRPr="00DD5CA1">
              <w:rPr>
                <w:rFonts w:cstheme="majorHAnsi"/>
                <w:color w:val="002060"/>
                <w:szCs w:val="22"/>
              </w:rPr>
              <w:t>Leerlingen krijgen maximaal een vaste plaats in het klaslokaal.</w:t>
            </w:r>
          </w:p>
        </w:tc>
      </w:tr>
      <w:tr w:rsidR="00D70FF3" w14:paraId="116AB021" w14:textId="77777777" w:rsidTr="00DD5CA1">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B84DC4C" w14:textId="77777777" w:rsidR="00D70FF3" w:rsidRPr="00DD5CA1" w:rsidRDefault="00D70FF3">
            <w:pPr>
              <w:jc w:val="center"/>
              <w:rPr>
                <w:rFonts w:cstheme="majorHAnsi"/>
                <w:b/>
                <w:bCs/>
                <w:color w:val="002060"/>
                <w:szCs w:val="22"/>
              </w:rPr>
            </w:pPr>
            <w:r w:rsidRPr="00DD5CA1">
              <w:rPr>
                <w:rFonts w:cstheme="majorHAnsi"/>
                <w:b/>
                <w:bCs/>
                <w:color w:val="002060"/>
                <w:szCs w:val="22"/>
              </w:rPr>
              <w:t>Mengen van klasgroepen</w:t>
            </w:r>
          </w:p>
        </w:tc>
        <w:tc>
          <w:tcPr>
            <w:tcW w:w="3006"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1304324B" w14:textId="77777777" w:rsidR="00D70FF3" w:rsidRPr="00DD5CA1" w:rsidRDefault="00D70FF3">
            <w:pPr>
              <w:rPr>
                <w:rFonts w:cstheme="majorHAnsi"/>
                <w:color w:val="002060"/>
                <w:szCs w:val="22"/>
              </w:rPr>
            </w:pPr>
            <w:r w:rsidRPr="00DD5CA1">
              <w:rPr>
                <w:rFonts w:cstheme="majorHAnsi"/>
                <w:color w:val="002060"/>
                <w:szCs w:val="22"/>
              </w:rPr>
              <w:t> </w:t>
            </w:r>
          </w:p>
        </w:tc>
        <w:tc>
          <w:tcPr>
            <w:tcW w:w="327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230A2331" w14:textId="77777777" w:rsidR="00D70FF3" w:rsidRPr="00DD5CA1" w:rsidRDefault="00D70FF3">
            <w:pPr>
              <w:rPr>
                <w:rFonts w:cstheme="majorHAnsi"/>
                <w:color w:val="002060"/>
                <w:szCs w:val="22"/>
              </w:rPr>
            </w:pPr>
            <w:r w:rsidRPr="00DD5CA1">
              <w:rPr>
                <w:rFonts w:cstheme="majorHAnsi"/>
                <w:color w:val="002060"/>
                <w:szCs w:val="22"/>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6F4CE44" w14:textId="77777777" w:rsidR="00D70FF3" w:rsidRPr="00DD5CA1" w:rsidRDefault="00D70FF3">
            <w:pPr>
              <w:rPr>
                <w:rFonts w:cstheme="majorHAnsi"/>
                <w:color w:val="002060"/>
                <w:szCs w:val="22"/>
              </w:rPr>
            </w:pPr>
            <w:r w:rsidRPr="00DD5CA1">
              <w:rPr>
                <w:rFonts w:cstheme="majorHAnsi"/>
                <w:color w:val="002060"/>
                <w:szCs w:val="22"/>
              </w:rPr>
              <w:t>Probeer binnen het vermengen van klasgroepen te vermijden.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0899DAC7" w14:textId="77777777" w:rsidR="00D70FF3" w:rsidRPr="00DD5CA1" w:rsidRDefault="00D70FF3">
            <w:pPr>
              <w:rPr>
                <w:rFonts w:cstheme="majorHAnsi"/>
                <w:color w:val="002060"/>
                <w:szCs w:val="22"/>
              </w:rPr>
            </w:pPr>
            <w:r w:rsidRPr="00DD5CA1">
              <w:rPr>
                <w:rFonts w:cstheme="majorHAnsi"/>
                <w:color w:val="002060"/>
                <w:szCs w:val="22"/>
              </w:rPr>
              <w:t>Vermijd binnen maximaal het vermengen van klasgroepen.</w:t>
            </w:r>
          </w:p>
        </w:tc>
      </w:tr>
      <w:tr w:rsidR="00D70FF3" w14:paraId="7FA65AAC" w14:textId="77777777" w:rsidTr="00DD5CA1">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44F39F6E" w14:textId="77777777" w:rsidR="00D70FF3" w:rsidRPr="00DD5CA1" w:rsidRDefault="00D70FF3">
            <w:pPr>
              <w:jc w:val="center"/>
              <w:rPr>
                <w:rFonts w:cstheme="majorHAnsi"/>
                <w:b/>
                <w:bCs/>
                <w:color w:val="002060"/>
                <w:szCs w:val="22"/>
              </w:rPr>
            </w:pPr>
            <w:r w:rsidRPr="00DD5CA1">
              <w:rPr>
                <w:rFonts w:cstheme="majorHAnsi"/>
                <w:b/>
                <w:bCs/>
                <w:color w:val="002060"/>
                <w:szCs w:val="22"/>
              </w:rPr>
              <w:t>Inschrijvingen</w:t>
            </w:r>
          </w:p>
        </w:tc>
        <w:tc>
          <w:tcPr>
            <w:tcW w:w="3006"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13816B4" w14:textId="77777777" w:rsidR="00D70FF3" w:rsidRPr="00DD5CA1" w:rsidRDefault="00D70FF3">
            <w:pPr>
              <w:rPr>
                <w:rFonts w:cstheme="majorHAnsi"/>
                <w:color w:val="002060"/>
                <w:szCs w:val="22"/>
              </w:rPr>
            </w:pPr>
            <w:r w:rsidRPr="00DD5CA1">
              <w:rPr>
                <w:rFonts w:cstheme="majorHAnsi"/>
                <w:color w:val="002060"/>
                <w:szCs w:val="22"/>
              </w:rPr>
              <w:t> </w:t>
            </w:r>
          </w:p>
        </w:tc>
        <w:tc>
          <w:tcPr>
            <w:tcW w:w="327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6FCBC5C3" w14:textId="77777777" w:rsidR="00D70FF3" w:rsidRPr="00DD5CA1" w:rsidRDefault="00D70FF3">
            <w:pPr>
              <w:rPr>
                <w:rFonts w:cstheme="majorHAnsi"/>
                <w:color w:val="002060"/>
                <w:szCs w:val="22"/>
              </w:rPr>
            </w:pPr>
            <w:r w:rsidRPr="00DD5CA1">
              <w:rPr>
                <w:rFonts w:cstheme="majorHAnsi"/>
                <w:color w:val="002060"/>
                <w:szCs w:val="22"/>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776EC9E4" w14:textId="77777777" w:rsidR="00D70FF3" w:rsidRPr="00DD5CA1" w:rsidRDefault="00D70FF3">
            <w:pPr>
              <w:rPr>
                <w:rFonts w:cstheme="majorHAnsi"/>
                <w:color w:val="002060"/>
                <w:szCs w:val="22"/>
              </w:rPr>
            </w:pPr>
            <w:r w:rsidRPr="00DD5CA1">
              <w:rPr>
                <w:rFonts w:cstheme="majorHAnsi"/>
                <w:color w:val="002060"/>
                <w:szCs w:val="22"/>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70441A00" w14:textId="77777777" w:rsidR="00D70FF3" w:rsidRPr="00DD5CA1" w:rsidRDefault="00D70FF3">
            <w:pPr>
              <w:rPr>
                <w:rFonts w:cstheme="majorHAnsi"/>
                <w:color w:val="002060"/>
                <w:szCs w:val="22"/>
              </w:rPr>
            </w:pPr>
            <w:r w:rsidRPr="00DD5CA1">
              <w:rPr>
                <w:rFonts w:cstheme="majorHAnsi"/>
                <w:color w:val="002060"/>
                <w:szCs w:val="22"/>
              </w:rPr>
              <w:t>In het kader van een eerste inschrijving zijn schoolbezoeken mogelijk op reservatie, buiten de lesuren en in beperkte groep. </w:t>
            </w:r>
          </w:p>
        </w:tc>
      </w:tr>
      <w:tr w:rsidR="00D70FF3" w14:paraId="7C75D919" w14:textId="77777777" w:rsidTr="00DD5CA1">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2BF16F3F" w14:textId="77777777" w:rsidR="00D70FF3" w:rsidRPr="00DD5CA1" w:rsidRDefault="00D70FF3">
            <w:pPr>
              <w:jc w:val="center"/>
              <w:rPr>
                <w:rFonts w:cstheme="majorHAnsi"/>
                <w:b/>
                <w:bCs/>
                <w:color w:val="002060"/>
                <w:szCs w:val="22"/>
              </w:rPr>
            </w:pPr>
            <w:r w:rsidRPr="00DD5CA1">
              <w:rPr>
                <w:rFonts w:cstheme="majorHAnsi"/>
                <w:b/>
                <w:bCs/>
                <w:color w:val="002060"/>
                <w:szCs w:val="22"/>
              </w:rPr>
              <w:t>Meerdaagse uitstappen</w:t>
            </w:r>
          </w:p>
        </w:tc>
        <w:tc>
          <w:tcPr>
            <w:tcW w:w="3006"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684599FA" w14:textId="77777777" w:rsidR="00D70FF3" w:rsidRPr="00DD5CA1" w:rsidRDefault="00D70FF3">
            <w:pPr>
              <w:rPr>
                <w:rFonts w:cstheme="majorHAnsi"/>
                <w:color w:val="002060"/>
                <w:szCs w:val="22"/>
              </w:rPr>
            </w:pPr>
            <w:r w:rsidRPr="00DD5CA1">
              <w:rPr>
                <w:rFonts w:cstheme="majorHAnsi"/>
                <w:color w:val="002060"/>
                <w:szCs w:val="22"/>
              </w:rPr>
              <w:t> </w:t>
            </w:r>
          </w:p>
        </w:tc>
        <w:tc>
          <w:tcPr>
            <w:tcW w:w="3278" w:type="dxa"/>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13100B5" w14:textId="77777777" w:rsidR="00D70FF3" w:rsidRPr="00DD5CA1" w:rsidRDefault="00D70FF3">
            <w:pPr>
              <w:rPr>
                <w:rFonts w:cstheme="majorHAnsi"/>
                <w:color w:val="002060"/>
                <w:szCs w:val="22"/>
              </w:rPr>
            </w:pPr>
            <w:r w:rsidRPr="00DD5CA1">
              <w:rPr>
                <w:rFonts w:cstheme="majorHAnsi"/>
                <w:color w:val="002060"/>
                <w:szCs w:val="22"/>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FF50761" w14:textId="77777777" w:rsidR="00D70FF3" w:rsidRPr="00DD5CA1" w:rsidRDefault="00D70FF3">
            <w:pPr>
              <w:rPr>
                <w:rFonts w:cstheme="majorHAnsi"/>
                <w:color w:val="002060"/>
                <w:szCs w:val="22"/>
              </w:rPr>
            </w:pPr>
            <w:r w:rsidRPr="00DD5CA1">
              <w:rPr>
                <w:rFonts w:cstheme="majorHAnsi"/>
                <w:color w:val="002060"/>
                <w:szCs w:val="22"/>
              </w:rPr>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5" w:type="dxa"/>
              <w:left w:w="135" w:type="dxa"/>
              <w:bottom w:w="135" w:type="dxa"/>
              <w:right w:w="135" w:type="dxa"/>
            </w:tcMar>
            <w:hideMark/>
          </w:tcPr>
          <w:p w14:paraId="5628F618" w14:textId="77777777" w:rsidR="00D70FF3" w:rsidRPr="00DD5CA1" w:rsidRDefault="00D70FF3">
            <w:pPr>
              <w:rPr>
                <w:rFonts w:cstheme="majorHAnsi"/>
                <w:color w:val="002060"/>
                <w:szCs w:val="22"/>
              </w:rPr>
            </w:pPr>
            <w:r w:rsidRPr="00DD5CA1">
              <w:rPr>
                <w:rFonts w:cstheme="majorHAnsi"/>
                <w:color w:val="002060"/>
                <w:szCs w:val="22"/>
              </w:rPr>
              <w:t>Meerdaagse uitstappen met overnachting volgen de regels van de samenleving (jeugd- en sportkampen)</w:t>
            </w:r>
          </w:p>
        </w:tc>
      </w:tr>
    </w:tbl>
    <w:p w14:paraId="6B6E2544" w14:textId="77777777" w:rsidR="000C67C7" w:rsidRPr="00E2751C" w:rsidRDefault="000C67C7" w:rsidP="0059011A">
      <w:pPr>
        <w:rPr>
          <w:rFonts w:cstheme="majorHAnsi"/>
          <w:szCs w:val="22"/>
        </w:rPr>
      </w:pPr>
    </w:p>
    <w:p w14:paraId="7B98807C" w14:textId="3B9EFA27" w:rsidR="000C67C7" w:rsidRPr="00E2751C" w:rsidRDefault="000C67C7" w:rsidP="0059011A">
      <w:pPr>
        <w:rPr>
          <w:rFonts w:cstheme="majorHAnsi"/>
          <w:szCs w:val="22"/>
        </w:rPr>
      </w:pPr>
    </w:p>
    <w:p w14:paraId="53B77CE1" w14:textId="78A70BF2" w:rsidR="000B13C3" w:rsidRDefault="000B13C3" w:rsidP="0059011A">
      <w:pPr>
        <w:rPr>
          <w:rFonts w:cstheme="majorHAnsi"/>
          <w:szCs w:val="22"/>
        </w:rPr>
      </w:pPr>
    </w:p>
    <w:sectPr w:rsidR="000B13C3" w:rsidSect="00DD5CA1">
      <w:headerReference w:type="even" r:id="rId11"/>
      <w:headerReference w:type="default" r:id="rId12"/>
      <w:footerReference w:type="even" r:id="rId13"/>
      <w:footerReference w:type="default" r:id="rId14"/>
      <w:headerReference w:type="first" r:id="rId15"/>
      <w:footerReference w:type="first" r:id="rId16"/>
      <w:pgSz w:w="16840" w:h="11900" w:orient="landscape"/>
      <w:pgMar w:top="2126" w:right="987" w:bottom="1440" w:left="851" w:header="709" w:footer="72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123A6" w14:textId="77777777" w:rsidR="00F27CCC" w:rsidRDefault="00F27CCC" w:rsidP="001A2CC4">
      <w:r>
        <w:separator/>
      </w:r>
    </w:p>
  </w:endnote>
  <w:endnote w:type="continuationSeparator" w:id="0">
    <w:p w14:paraId="4EE4150D" w14:textId="77777777" w:rsidR="00F27CCC" w:rsidRDefault="00F27CCC" w:rsidP="001A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ansaSoftStd-Normal">
    <w:altName w:val="SansaSoft Std Norm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B965" w14:textId="77777777" w:rsidR="00915075" w:rsidRDefault="009150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80FF4" w14:textId="40205960" w:rsidR="000C67C7" w:rsidRPr="00353C56" w:rsidRDefault="000C67C7" w:rsidP="00AC1622">
    <w:pPr>
      <w:pStyle w:val="BasicParagraph"/>
      <w:tabs>
        <w:tab w:val="right" w:pos="9356"/>
      </w:tabs>
      <w:spacing w:line="240" w:lineRule="auto"/>
      <w:rPr>
        <w:rFonts w:ascii="Calibri" w:hAnsi="Calibri"/>
        <w:sz w:val="20"/>
        <w:szCs w:val="20"/>
      </w:rPr>
    </w:pPr>
    <w:r w:rsidRPr="004B43C5">
      <w:rPr>
        <w:rFonts w:ascii="Calibri" w:hAnsi="Calibri" w:cs="SansaSoftStd-Normal"/>
        <w:color w:val="001B3A"/>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3F92" w14:textId="77777777" w:rsidR="000C67C7" w:rsidRPr="004B43C5" w:rsidRDefault="000C67C7" w:rsidP="00353C56">
    <w:pPr>
      <w:pStyle w:val="BasicParagraph"/>
      <w:spacing w:line="240" w:lineRule="auto"/>
      <w:ind w:left="-993"/>
      <w:rPr>
        <w:rFonts w:ascii="Calibri" w:hAnsi="Calibri" w:cs="SansaSoftStd-Normal"/>
        <w:color w:val="001B3A"/>
        <w:sz w:val="20"/>
        <w:szCs w:val="20"/>
      </w:rPr>
    </w:pPr>
    <w:r w:rsidRPr="004B43C5">
      <w:rPr>
        <w:rFonts w:ascii="Calibri" w:hAnsi="Calibri" w:cs="SansaSoftStd-Normal"/>
        <w:color w:val="001B3A"/>
        <w:sz w:val="20"/>
        <w:szCs w:val="20"/>
      </w:rPr>
      <w:t>Bruggestraat 23, 8820 Torhout</w:t>
    </w:r>
  </w:p>
  <w:p w14:paraId="0BA8A8E5" w14:textId="77777777" w:rsidR="000C67C7" w:rsidRPr="004B43C5" w:rsidRDefault="000C67C7" w:rsidP="00353C56">
    <w:pPr>
      <w:pStyle w:val="BasicParagraph"/>
      <w:spacing w:line="240" w:lineRule="auto"/>
      <w:ind w:left="-993"/>
      <w:rPr>
        <w:rFonts w:ascii="Calibri" w:hAnsi="Calibri" w:cs="SansaSoftStd-Normal"/>
        <w:color w:val="001B3A"/>
        <w:sz w:val="20"/>
        <w:szCs w:val="20"/>
      </w:rPr>
    </w:pPr>
    <w:r w:rsidRPr="004B43C5">
      <w:rPr>
        <w:rFonts w:ascii="Calibri" w:hAnsi="Calibri" w:cs="SansaSoftStd-Normal"/>
        <w:color w:val="001B3A"/>
        <w:sz w:val="20"/>
        <w:szCs w:val="20"/>
      </w:rPr>
      <w:t>Tel. 050 23 15 10 - fax 050 23 15 20</w:t>
    </w:r>
  </w:p>
  <w:p w14:paraId="375C8E25" w14:textId="36526921" w:rsidR="000C67C7" w:rsidRPr="00353C56" w:rsidRDefault="00915075" w:rsidP="000B13C3">
    <w:pPr>
      <w:pStyle w:val="BasicParagraph"/>
      <w:tabs>
        <w:tab w:val="right" w:pos="14054"/>
      </w:tabs>
      <w:spacing w:line="240" w:lineRule="auto"/>
      <w:ind w:left="-993"/>
      <w:rPr>
        <w:rFonts w:ascii="Calibri" w:hAnsi="Calibri"/>
        <w:sz w:val="20"/>
        <w:szCs w:val="20"/>
      </w:rPr>
    </w:pPr>
    <w:sdt>
      <w:sdtPr>
        <w:rPr>
          <w:rFonts w:ascii="Calibri" w:hAnsi="Calibri" w:cs="SansaSoftStd-Normal"/>
          <w:color w:val="001B3A"/>
          <w:sz w:val="20"/>
          <w:szCs w:val="20"/>
        </w:rPr>
        <w:alias w:val="Tik hier uw e-mailadres"/>
        <w:tag w:val="Tik hier uw e-mailadres"/>
        <w:id w:val="-1440672231"/>
        <w:placeholder>
          <w:docPart w:val="DefaultPlaceholder_1082065158"/>
        </w:placeholder>
      </w:sdtPr>
      <w:sdtEndPr/>
      <w:sdtContent>
        <w:r w:rsidR="000C67C7" w:rsidRPr="004B43C5">
          <w:rPr>
            <w:rFonts w:ascii="Calibri" w:hAnsi="Calibri" w:cs="SansaSoftStd-Normal"/>
            <w:color w:val="001B3A"/>
            <w:sz w:val="20"/>
            <w:szCs w:val="20"/>
          </w:rPr>
          <w:t>info</w:t>
        </w:r>
      </w:sdtContent>
    </w:sdt>
    <w:r w:rsidR="000C67C7" w:rsidRPr="004B43C5">
      <w:rPr>
        <w:rFonts w:ascii="Calibri" w:hAnsi="Calibri" w:cs="SansaSoftStd-Normal"/>
        <w:color w:val="001B3A"/>
        <w:sz w:val="20"/>
        <w:szCs w:val="20"/>
      </w:rPr>
      <w:t>@sint-rembert.be</w:t>
    </w:r>
    <w:r w:rsidR="000C67C7" w:rsidRPr="004B43C5">
      <w:rPr>
        <w:rFonts w:ascii="Calibri" w:hAnsi="Calibri" w:cs="SansaSoftStd-Normal"/>
        <w:color w:val="001B3A"/>
        <w:sz w:val="20"/>
        <w:szCs w:val="20"/>
      </w:rPr>
      <w:tab/>
    </w:r>
    <w:r w:rsidR="000C67C7" w:rsidRPr="004B43C5">
      <w:rPr>
        <w:rFonts w:ascii="Calibri" w:hAnsi="Calibri" w:cs="SansaSoftStd-Normal"/>
        <w:b/>
        <w:color w:val="72B633"/>
        <w:sz w:val="20"/>
        <w:szCs w:val="20"/>
      </w:rPr>
      <w:t>www.sint-rembert.be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431B3" w14:textId="77777777" w:rsidR="00F27CCC" w:rsidRDefault="00F27CCC" w:rsidP="001A2CC4">
      <w:r>
        <w:separator/>
      </w:r>
    </w:p>
  </w:footnote>
  <w:footnote w:type="continuationSeparator" w:id="0">
    <w:p w14:paraId="0BD8FCD7" w14:textId="77777777" w:rsidR="00F27CCC" w:rsidRDefault="00F27CCC" w:rsidP="001A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2D4F7" w14:textId="77777777" w:rsidR="00915075" w:rsidRDefault="0091507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9386" w14:textId="2CAFFBD3" w:rsidR="000C67C7" w:rsidRPr="00AC1622" w:rsidRDefault="000B13C3" w:rsidP="000B13C3">
    <w:pPr>
      <w:pStyle w:val="Koptekst"/>
      <w:tabs>
        <w:tab w:val="clear" w:pos="9072"/>
        <w:tab w:val="right" w:pos="14034"/>
      </w:tabs>
      <w:rPr>
        <w:rFonts w:cstheme="majorHAnsi"/>
        <w:b/>
        <w:sz w:val="20"/>
        <w:szCs w:val="20"/>
      </w:rPr>
    </w:pPr>
    <w:r>
      <w:rPr>
        <w:noProof/>
        <w:lang w:eastAsia="nl-BE"/>
      </w:rPr>
      <mc:AlternateContent>
        <mc:Choice Requires="wps">
          <w:drawing>
            <wp:anchor distT="0" distB="0" distL="114300" distR="114300" simplePos="0" relativeHeight="251673600" behindDoc="0" locked="0" layoutInCell="1" allowOverlap="1" wp14:anchorId="765CA6BD" wp14:editId="72C45366">
              <wp:simplePos x="0" y="0"/>
              <wp:positionH relativeFrom="page">
                <wp:posOffset>551180</wp:posOffset>
              </wp:positionH>
              <wp:positionV relativeFrom="page">
                <wp:posOffset>1238250</wp:posOffset>
              </wp:positionV>
              <wp:extent cx="9554400" cy="0"/>
              <wp:effectExtent l="38100" t="38100" r="66040" b="95250"/>
              <wp:wrapNone/>
              <wp:docPr id="1" name="Rechte verbindingslijn 1"/>
              <wp:cNvGraphicFramePr/>
              <a:graphic xmlns:a="http://schemas.openxmlformats.org/drawingml/2006/main">
                <a:graphicData uri="http://schemas.microsoft.com/office/word/2010/wordprocessingShape">
                  <wps:wsp>
                    <wps:cNvCnPr/>
                    <wps:spPr>
                      <a:xfrm>
                        <a:off x="0" y="0"/>
                        <a:ext cx="9554400" cy="0"/>
                      </a:xfrm>
                      <a:prstGeom prst="line">
                        <a:avLst/>
                      </a:prstGeom>
                      <a:ln>
                        <a:solidFill>
                          <a:srgbClr val="00206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426CF5" id="Rechte verbindingslijn 1" o:spid="_x0000_s1026" style="position:absolute;z-index:2516736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3.4pt,97.5pt" to="795.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" strokecolor="#002060" strokeweight="2pt">
              <v:shadow on="t" color="black" opacity="24903f" origin=",.5" offset="0,.55556mm"/>
              <w10:wrap anchorx="page" anchory="page"/>
            </v:line>
          </w:pict>
        </mc:Fallback>
      </mc:AlternateContent>
    </w:r>
    <w:r w:rsidR="000C67C7" w:rsidRPr="00964472">
      <w:rPr>
        <w:noProof/>
        <w:lang w:eastAsia="nl-BE"/>
      </w:rPr>
      <w:drawing>
        <wp:anchor distT="0" distB="0" distL="114300" distR="114300" simplePos="0" relativeHeight="251670528" behindDoc="0" locked="0" layoutInCell="1" allowOverlap="1" wp14:anchorId="6A3F27D2" wp14:editId="612A3E96">
          <wp:simplePos x="0" y="0"/>
          <wp:positionH relativeFrom="page">
            <wp:posOffset>485775</wp:posOffset>
          </wp:positionH>
          <wp:positionV relativeFrom="page">
            <wp:posOffset>331470</wp:posOffset>
          </wp:positionV>
          <wp:extent cx="2134800" cy="7632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tRembertGroep_klein.jpg"/>
                  <pic:cNvPicPr/>
                </pic:nvPicPr>
                <pic:blipFill>
                  <a:blip r:embed="rId1">
                    <a:extLst>
                      <a:ext uri="{28A0092B-C50C-407E-A947-70E740481C1C}">
                        <a14:useLocalDpi xmlns:a14="http://schemas.microsoft.com/office/drawing/2010/main" val="0"/>
                      </a:ext>
                    </a:extLst>
                  </a:blip>
                  <a:stretch>
                    <a:fillRect/>
                  </a:stretch>
                </pic:blipFill>
                <pic:spPr>
                  <a:xfrm>
                    <a:off x="0" y="0"/>
                    <a:ext cx="2134800" cy="763200"/>
                  </a:xfrm>
                  <a:prstGeom prst="rect">
                    <a:avLst/>
                  </a:prstGeom>
                </pic:spPr>
              </pic:pic>
            </a:graphicData>
          </a:graphic>
          <wp14:sizeRelH relativeFrom="page">
            <wp14:pctWidth>0</wp14:pctWidth>
          </wp14:sizeRelH>
          <wp14:sizeRelV relativeFrom="page">
            <wp14:pctHeight>0</wp14:pctHeight>
          </wp14:sizeRelV>
        </wp:anchor>
      </w:drawing>
    </w:r>
    <w:r w:rsidR="00AC1622">
      <w:tab/>
    </w:r>
    <w:r w:rsidR="00AC1622">
      <w:tab/>
    </w:r>
    <w:r w:rsidR="00AC1622" w:rsidRPr="00AC1622">
      <w:rPr>
        <w:rFonts w:cstheme="majorHAnsi"/>
        <w:b/>
        <w:color w:val="92D050"/>
        <w:sz w:val="20"/>
        <w:szCs w:val="20"/>
      </w:rPr>
      <w:fldChar w:fldCharType="begin"/>
    </w:r>
    <w:r w:rsidR="00AC1622" w:rsidRPr="00AC1622">
      <w:rPr>
        <w:rFonts w:cstheme="majorHAnsi"/>
        <w:b/>
        <w:color w:val="92D050"/>
        <w:sz w:val="20"/>
        <w:szCs w:val="20"/>
      </w:rPr>
      <w:instrText xml:space="preserve"> PAGE   \* MERGEFORMAT </w:instrText>
    </w:r>
    <w:r w:rsidR="00AC1622" w:rsidRPr="00AC1622">
      <w:rPr>
        <w:rFonts w:cstheme="majorHAnsi"/>
        <w:b/>
        <w:color w:val="92D050"/>
        <w:sz w:val="20"/>
        <w:szCs w:val="20"/>
      </w:rPr>
      <w:fldChar w:fldCharType="separate"/>
    </w:r>
    <w:r w:rsidR="00305020">
      <w:rPr>
        <w:rFonts w:cstheme="majorHAnsi"/>
        <w:b/>
        <w:noProof/>
        <w:color w:val="92D050"/>
        <w:sz w:val="20"/>
        <w:szCs w:val="20"/>
      </w:rPr>
      <w:t>2</w:t>
    </w:r>
    <w:r w:rsidR="00AC1622" w:rsidRPr="00AC1622">
      <w:rPr>
        <w:rFonts w:cstheme="majorHAnsi"/>
        <w:b/>
        <w:color w:val="92D050"/>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0E62D" w14:textId="2208A591" w:rsidR="000C67C7" w:rsidRDefault="000B13C3">
    <w:pPr>
      <w:pStyle w:val="Koptekst"/>
    </w:pPr>
    <w:r w:rsidRPr="00964472">
      <w:rPr>
        <w:noProof/>
        <w:lang w:eastAsia="nl-BE"/>
      </w:rPr>
      <w:drawing>
        <wp:anchor distT="0" distB="0" distL="114300" distR="114300" simplePos="0" relativeHeight="251666431" behindDoc="1" locked="0" layoutInCell="1" allowOverlap="1" wp14:anchorId="0783C34F" wp14:editId="37B2D7F0">
          <wp:simplePos x="0" y="0"/>
          <wp:positionH relativeFrom="page">
            <wp:posOffset>34290</wp:posOffset>
          </wp:positionH>
          <wp:positionV relativeFrom="margin">
            <wp:align>top</wp:align>
          </wp:positionV>
          <wp:extent cx="3887470" cy="606552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tRembertGroep_R_achtergrond2duo.png"/>
                  <pic:cNvPicPr/>
                </pic:nvPicPr>
                <pic:blipFill>
                  <a:blip r:embed="rId1">
                    <a:extLst>
                      <a:ext uri="{28A0092B-C50C-407E-A947-70E740481C1C}">
                        <a14:useLocalDpi xmlns:a14="http://schemas.microsoft.com/office/drawing/2010/main" val="0"/>
                      </a:ext>
                    </a:extLst>
                  </a:blip>
                  <a:stretch>
                    <a:fillRect/>
                  </a:stretch>
                </pic:blipFill>
                <pic:spPr>
                  <a:xfrm>
                    <a:off x="0" y="0"/>
                    <a:ext cx="3887470" cy="6065520"/>
                  </a:xfrm>
                  <a:prstGeom prst="rect">
                    <a:avLst/>
                  </a:prstGeom>
                </pic:spPr>
              </pic:pic>
            </a:graphicData>
          </a:graphic>
          <wp14:sizeRelH relativeFrom="page">
            <wp14:pctWidth>0</wp14:pctWidth>
          </wp14:sizeRelH>
          <wp14:sizeRelV relativeFrom="page">
            <wp14:pctHeight>0</wp14:pctHeight>
          </wp14:sizeRelV>
        </wp:anchor>
      </w:drawing>
    </w:r>
    <w:r w:rsidR="000C67C7">
      <w:rPr>
        <w:noProof/>
        <w:lang w:eastAsia="nl-BE"/>
      </w:rPr>
      <mc:AlternateContent>
        <mc:Choice Requires="wps">
          <w:drawing>
            <wp:anchor distT="0" distB="0" distL="114300" distR="114300" simplePos="0" relativeHeight="251671552" behindDoc="0" locked="0" layoutInCell="1" allowOverlap="1" wp14:anchorId="7D76C1D6" wp14:editId="48F17939">
              <wp:simplePos x="0" y="0"/>
              <wp:positionH relativeFrom="page">
                <wp:posOffset>551180</wp:posOffset>
              </wp:positionH>
              <wp:positionV relativeFrom="page">
                <wp:posOffset>1238250</wp:posOffset>
              </wp:positionV>
              <wp:extent cx="9554400" cy="0"/>
              <wp:effectExtent l="38100" t="38100" r="66040" b="95250"/>
              <wp:wrapNone/>
              <wp:docPr id="16" name="Rechte verbindingslijn 16"/>
              <wp:cNvGraphicFramePr/>
              <a:graphic xmlns:a="http://schemas.openxmlformats.org/drawingml/2006/main">
                <a:graphicData uri="http://schemas.microsoft.com/office/word/2010/wordprocessingShape">
                  <wps:wsp>
                    <wps:cNvCnPr/>
                    <wps:spPr>
                      <a:xfrm>
                        <a:off x="0" y="0"/>
                        <a:ext cx="9554400" cy="0"/>
                      </a:xfrm>
                      <a:prstGeom prst="line">
                        <a:avLst/>
                      </a:prstGeom>
                      <a:ln>
                        <a:solidFill>
                          <a:srgbClr val="00206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6851DA2" id="Rechte verbindingslijn 16"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3.4pt,97.5pt" to="795.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" strokecolor="#002060" strokeweight="2pt">
              <v:shadow on="t" color="black" opacity="24903f" origin=",.5" offset="0,.55556mm"/>
              <w10:wrap anchorx="page" anchory="page"/>
            </v:line>
          </w:pict>
        </mc:Fallback>
      </mc:AlternateContent>
    </w:r>
    <w:r w:rsidR="000C67C7" w:rsidRPr="00964472">
      <w:rPr>
        <w:noProof/>
        <w:lang w:eastAsia="nl-BE"/>
      </w:rPr>
      <w:drawing>
        <wp:anchor distT="0" distB="0" distL="114300" distR="114300" simplePos="0" relativeHeight="251667456" behindDoc="0" locked="0" layoutInCell="1" allowOverlap="1" wp14:anchorId="2A70F1A4" wp14:editId="40C4746E">
          <wp:simplePos x="0" y="0"/>
          <wp:positionH relativeFrom="page">
            <wp:posOffset>485775</wp:posOffset>
          </wp:positionH>
          <wp:positionV relativeFrom="page">
            <wp:posOffset>332105</wp:posOffset>
          </wp:positionV>
          <wp:extent cx="2134800" cy="76320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tRembertGroep_klein.jpg"/>
                  <pic:cNvPicPr/>
                </pic:nvPicPr>
                <pic:blipFill>
                  <a:blip r:embed="rId2">
                    <a:extLst>
                      <a:ext uri="{28A0092B-C50C-407E-A947-70E740481C1C}">
                        <a14:useLocalDpi xmlns:a14="http://schemas.microsoft.com/office/drawing/2010/main" val="0"/>
                      </a:ext>
                    </a:extLst>
                  </a:blip>
                  <a:stretch>
                    <a:fillRect/>
                  </a:stretch>
                </pic:blipFill>
                <pic:spPr>
                  <a:xfrm>
                    <a:off x="0" y="0"/>
                    <a:ext cx="2134800" cy="763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B0DD5"/>
    <w:multiLevelType w:val="multilevel"/>
    <w:tmpl w:val="093A5A8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FBF5B61"/>
    <w:multiLevelType w:val="hybridMultilevel"/>
    <w:tmpl w:val="6D0CF6BA"/>
    <w:lvl w:ilvl="0" w:tplc="C146566C">
      <w:start w:val="1"/>
      <w:numFmt w:val="bullet"/>
      <w:pStyle w:val="Opsomming1"/>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DA62822"/>
    <w:multiLevelType w:val="hybridMultilevel"/>
    <w:tmpl w:val="E962F302"/>
    <w:lvl w:ilvl="0" w:tplc="42620704">
      <w:start w:val="1"/>
      <w:numFmt w:val="bullet"/>
      <w:pStyle w:val="Opsomming2"/>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 w:numId="6">
    <w:abstractNumId w:val="2"/>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8D"/>
    <w:rsid w:val="000068A4"/>
    <w:rsid w:val="0005298D"/>
    <w:rsid w:val="000B13C3"/>
    <w:rsid w:val="000C67C7"/>
    <w:rsid w:val="000C7FB7"/>
    <w:rsid w:val="00154BEF"/>
    <w:rsid w:val="001A2CC4"/>
    <w:rsid w:val="001D3468"/>
    <w:rsid w:val="002132F5"/>
    <w:rsid w:val="002C408A"/>
    <w:rsid w:val="00304AD7"/>
    <w:rsid w:val="00305020"/>
    <w:rsid w:val="00353C56"/>
    <w:rsid w:val="003D1297"/>
    <w:rsid w:val="0041534A"/>
    <w:rsid w:val="004B43C5"/>
    <w:rsid w:val="004B527E"/>
    <w:rsid w:val="004C235B"/>
    <w:rsid w:val="004D71A0"/>
    <w:rsid w:val="004E308B"/>
    <w:rsid w:val="0059011A"/>
    <w:rsid w:val="005B1EAD"/>
    <w:rsid w:val="005C6413"/>
    <w:rsid w:val="006D4289"/>
    <w:rsid w:val="006D6158"/>
    <w:rsid w:val="00703F79"/>
    <w:rsid w:val="00756EB1"/>
    <w:rsid w:val="00764055"/>
    <w:rsid w:val="00771B7E"/>
    <w:rsid w:val="007B76F2"/>
    <w:rsid w:val="007C5549"/>
    <w:rsid w:val="00845BBF"/>
    <w:rsid w:val="008B0027"/>
    <w:rsid w:val="008B1DDB"/>
    <w:rsid w:val="008F50B9"/>
    <w:rsid w:val="00915075"/>
    <w:rsid w:val="00915C67"/>
    <w:rsid w:val="00964472"/>
    <w:rsid w:val="00A44B2D"/>
    <w:rsid w:val="00A54658"/>
    <w:rsid w:val="00A76C2B"/>
    <w:rsid w:val="00A863A0"/>
    <w:rsid w:val="00AA6D0B"/>
    <w:rsid w:val="00AB4618"/>
    <w:rsid w:val="00AC1622"/>
    <w:rsid w:val="00AC218B"/>
    <w:rsid w:val="00AF6B2F"/>
    <w:rsid w:val="00B15285"/>
    <w:rsid w:val="00BD5D0A"/>
    <w:rsid w:val="00C72FA8"/>
    <w:rsid w:val="00D03C63"/>
    <w:rsid w:val="00D25590"/>
    <w:rsid w:val="00D70157"/>
    <w:rsid w:val="00D70FF3"/>
    <w:rsid w:val="00DD5CA1"/>
    <w:rsid w:val="00E2751C"/>
    <w:rsid w:val="00E515BF"/>
    <w:rsid w:val="00E7709F"/>
    <w:rsid w:val="00EF124D"/>
    <w:rsid w:val="00F1789B"/>
    <w:rsid w:val="00F24E3D"/>
    <w:rsid w:val="00F27CCC"/>
    <w:rsid w:val="00F46C25"/>
    <w:rsid w:val="00F55192"/>
    <w:rsid w:val="00F62AAE"/>
    <w:rsid w:val="00FB2D02"/>
    <w:rsid w:val="00FC1D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760FBDF"/>
  <w15:docId w15:val="{715460C0-0875-467C-AAF1-79D2542A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1DDB"/>
    <w:pPr>
      <w:spacing w:line="288" w:lineRule="auto"/>
    </w:pPr>
    <w:rPr>
      <w:rFonts w:asciiTheme="majorHAnsi" w:hAnsiTheme="majorHAnsi"/>
      <w:sz w:val="22"/>
      <w:szCs w:val="24"/>
      <w:lang w:val="nl-BE" w:eastAsia="en-US"/>
    </w:rPr>
  </w:style>
  <w:style w:type="paragraph" w:styleId="Kop1">
    <w:name w:val="heading 1"/>
    <w:basedOn w:val="Standaard"/>
    <w:next w:val="Standaard"/>
    <w:link w:val="Kop1Char"/>
    <w:uiPriority w:val="9"/>
    <w:qFormat/>
    <w:rsid w:val="008B1DDB"/>
    <w:pPr>
      <w:keepNext/>
      <w:keepLines/>
      <w:numPr>
        <w:numId w:val="9"/>
      </w:numPr>
      <w:spacing w:before="240"/>
      <w:ind w:left="851" w:hanging="851"/>
      <w:outlineLvl w:val="0"/>
    </w:pPr>
    <w:rPr>
      <w:rFonts w:eastAsiaTheme="majorEastAsia" w:cstheme="majorBidi"/>
      <w:b/>
      <w:bCs/>
      <w:color w:val="002060"/>
      <w:sz w:val="28"/>
      <w:szCs w:val="28"/>
    </w:rPr>
  </w:style>
  <w:style w:type="paragraph" w:styleId="Kop2">
    <w:name w:val="heading 2"/>
    <w:basedOn w:val="Standaard"/>
    <w:next w:val="Standaard"/>
    <w:link w:val="Kop2Char"/>
    <w:uiPriority w:val="9"/>
    <w:unhideWhenUsed/>
    <w:qFormat/>
    <w:rsid w:val="008B1DDB"/>
    <w:pPr>
      <w:keepNext/>
      <w:keepLines/>
      <w:numPr>
        <w:ilvl w:val="1"/>
        <w:numId w:val="9"/>
      </w:numPr>
      <w:spacing w:before="120"/>
      <w:ind w:left="851" w:hanging="851"/>
      <w:outlineLvl w:val="1"/>
    </w:pPr>
    <w:rPr>
      <w:rFonts w:eastAsiaTheme="majorEastAsia" w:cstheme="majorBidi"/>
      <w:b/>
      <w:bCs/>
      <w:color w:val="002060"/>
      <w:sz w:val="24"/>
      <w:szCs w:val="26"/>
    </w:rPr>
  </w:style>
  <w:style w:type="paragraph" w:styleId="Kop3">
    <w:name w:val="heading 3"/>
    <w:basedOn w:val="Standaard"/>
    <w:next w:val="Standaard"/>
    <w:link w:val="Kop3Char"/>
    <w:uiPriority w:val="9"/>
    <w:unhideWhenUsed/>
    <w:qFormat/>
    <w:rsid w:val="008B1DDB"/>
    <w:pPr>
      <w:keepNext/>
      <w:keepLines/>
      <w:numPr>
        <w:ilvl w:val="2"/>
        <w:numId w:val="9"/>
      </w:numPr>
      <w:spacing w:before="120"/>
      <w:ind w:left="851" w:hanging="851"/>
      <w:outlineLvl w:val="2"/>
    </w:pPr>
    <w:rPr>
      <w:rFonts w:eastAsiaTheme="majorEastAsia" w:cstheme="majorBidi"/>
      <w:b/>
      <w:bCs/>
      <w:color w:val="4F81BD" w:themeColor="accent1"/>
    </w:rPr>
  </w:style>
  <w:style w:type="paragraph" w:styleId="Kop4">
    <w:name w:val="heading 4"/>
    <w:basedOn w:val="Standaard"/>
    <w:next w:val="Standaard"/>
    <w:link w:val="Kop4Char"/>
    <w:uiPriority w:val="9"/>
    <w:unhideWhenUsed/>
    <w:qFormat/>
    <w:rsid w:val="008B1DDB"/>
    <w:pPr>
      <w:keepNext/>
      <w:keepLines/>
      <w:numPr>
        <w:ilvl w:val="3"/>
        <w:numId w:val="9"/>
      </w:numPr>
      <w:spacing w:before="120"/>
      <w:ind w:left="851" w:hanging="851"/>
      <w:outlineLvl w:val="3"/>
    </w:pPr>
    <w:rPr>
      <w:rFonts w:eastAsiaTheme="majorEastAsia" w:cstheme="majorBidi"/>
      <w:bCs/>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sid w:val="00045EA9"/>
    <w:rPr>
      <w:rFonts w:ascii="Lucida Grande" w:hAnsi="Lucida Grande"/>
      <w:sz w:val="18"/>
      <w:szCs w:val="18"/>
    </w:rPr>
  </w:style>
  <w:style w:type="paragraph" w:styleId="Koptekst">
    <w:name w:val="header"/>
    <w:basedOn w:val="Standaard"/>
    <w:link w:val="KoptekstChar"/>
    <w:uiPriority w:val="99"/>
    <w:unhideWhenUsed/>
    <w:rsid w:val="001A2CC4"/>
    <w:pPr>
      <w:tabs>
        <w:tab w:val="center" w:pos="4536"/>
        <w:tab w:val="right" w:pos="9072"/>
      </w:tabs>
    </w:pPr>
  </w:style>
  <w:style w:type="character" w:customStyle="1" w:styleId="KoptekstChar">
    <w:name w:val="Koptekst Char"/>
    <w:basedOn w:val="Standaardalinea-lettertype"/>
    <w:link w:val="Koptekst"/>
    <w:uiPriority w:val="99"/>
    <w:rsid w:val="001A2CC4"/>
    <w:rPr>
      <w:sz w:val="24"/>
      <w:szCs w:val="24"/>
      <w:lang w:val="en-GB" w:eastAsia="en-US"/>
    </w:rPr>
  </w:style>
  <w:style w:type="paragraph" w:styleId="Voettekst">
    <w:name w:val="footer"/>
    <w:basedOn w:val="Standaard"/>
    <w:link w:val="VoettekstChar"/>
    <w:uiPriority w:val="99"/>
    <w:unhideWhenUsed/>
    <w:rsid w:val="001A2CC4"/>
    <w:pPr>
      <w:tabs>
        <w:tab w:val="center" w:pos="4536"/>
        <w:tab w:val="right" w:pos="9072"/>
      </w:tabs>
    </w:pPr>
  </w:style>
  <w:style w:type="character" w:customStyle="1" w:styleId="VoettekstChar">
    <w:name w:val="Voettekst Char"/>
    <w:basedOn w:val="Standaardalinea-lettertype"/>
    <w:link w:val="Voettekst"/>
    <w:uiPriority w:val="99"/>
    <w:rsid w:val="001A2CC4"/>
    <w:rPr>
      <w:sz w:val="24"/>
      <w:szCs w:val="24"/>
      <w:lang w:val="en-GB" w:eastAsia="en-US"/>
    </w:rPr>
  </w:style>
  <w:style w:type="paragraph" w:customStyle="1" w:styleId="BasicParagraph">
    <w:name w:val="[Basic Paragraph]"/>
    <w:basedOn w:val="Standaard"/>
    <w:uiPriority w:val="99"/>
    <w:rsid w:val="00AA6D0B"/>
    <w:pPr>
      <w:widowControl w:val="0"/>
      <w:autoSpaceDE w:val="0"/>
      <w:autoSpaceDN w:val="0"/>
      <w:adjustRightInd w:val="0"/>
      <w:textAlignment w:val="center"/>
    </w:pPr>
    <w:rPr>
      <w:rFonts w:ascii="MinionPro-Regular" w:hAnsi="MinionPro-Regular" w:cs="MinionPro-Regular"/>
      <w:color w:val="000000"/>
      <w:lang w:eastAsia="ja-JP"/>
    </w:rPr>
  </w:style>
  <w:style w:type="character" w:styleId="Hyperlink">
    <w:name w:val="Hyperlink"/>
    <w:basedOn w:val="Standaardalinea-lettertype"/>
    <w:uiPriority w:val="99"/>
    <w:unhideWhenUsed/>
    <w:rsid w:val="005C6413"/>
    <w:rPr>
      <w:color w:val="0000FF" w:themeColor="hyperlink"/>
      <w:u w:val="single"/>
    </w:rPr>
  </w:style>
  <w:style w:type="character" w:styleId="Tekstvantijdelijkeaanduiding">
    <w:name w:val="Placeholder Text"/>
    <w:basedOn w:val="Standaardalinea-lettertype"/>
    <w:uiPriority w:val="99"/>
    <w:semiHidden/>
    <w:rsid w:val="00FB2D02"/>
    <w:rPr>
      <w:color w:val="808080"/>
    </w:rPr>
  </w:style>
  <w:style w:type="character" w:customStyle="1" w:styleId="Stijl1">
    <w:name w:val="Stijl1"/>
    <w:basedOn w:val="Standaardalinea-lettertype"/>
    <w:uiPriority w:val="1"/>
    <w:rsid w:val="003D1297"/>
    <w:rPr>
      <w:rFonts w:asciiTheme="majorHAnsi" w:hAnsiTheme="majorHAnsi"/>
      <w:b/>
      <w:caps w:val="0"/>
      <w:smallCaps/>
      <w:sz w:val="22"/>
    </w:rPr>
  </w:style>
  <w:style w:type="character" w:customStyle="1" w:styleId="Kop1Char">
    <w:name w:val="Kop 1 Char"/>
    <w:basedOn w:val="Standaardalinea-lettertype"/>
    <w:link w:val="Kop1"/>
    <w:uiPriority w:val="9"/>
    <w:rsid w:val="008B1DDB"/>
    <w:rPr>
      <w:rFonts w:asciiTheme="majorHAnsi" w:eastAsiaTheme="majorEastAsia" w:hAnsiTheme="majorHAnsi" w:cstheme="majorBidi"/>
      <w:b/>
      <w:bCs/>
      <w:color w:val="002060"/>
      <w:sz w:val="28"/>
      <w:szCs w:val="28"/>
      <w:lang w:val="en-GB" w:eastAsia="en-US"/>
    </w:rPr>
  </w:style>
  <w:style w:type="character" w:customStyle="1" w:styleId="Kop2Char">
    <w:name w:val="Kop 2 Char"/>
    <w:basedOn w:val="Standaardalinea-lettertype"/>
    <w:link w:val="Kop2"/>
    <w:uiPriority w:val="9"/>
    <w:rsid w:val="008B1DDB"/>
    <w:rPr>
      <w:rFonts w:asciiTheme="majorHAnsi" w:eastAsiaTheme="majorEastAsia" w:hAnsiTheme="majorHAnsi" w:cstheme="majorBidi"/>
      <w:b/>
      <w:bCs/>
      <w:color w:val="002060"/>
      <w:sz w:val="24"/>
      <w:szCs w:val="26"/>
      <w:lang w:val="en-GB" w:eastAsia="en-US"/>
    </w:rPr>
  </w:style>
  <w:style w:type="character" w:customStyle="1" w:styleId="Kop3Char">
    <w:name w:val="Kop 3 Char"/>
    <w:basedOn w:val="Standaardalinea-lettertype"/>
    <w:link w:val="Kop3"/>
    <w:uiPriority w:val="9"/>
    <w:rsid w:val="008B1DDB"/>
    <w:rPr>
      <w:rFonts w:asciiTheme="majorHAnsi" w:eastAsiaTheme="majorEastAsia" w:hAnsiTheme="majorHAnsi" w:cstheme="majorBidi"/>
      <w:b/>
      <w:bCs/>
      <w:color w:val="4F81BD" w:themeColor="accent1"/>
      <w:sz w:val="22"/>
      <w:szCs w:val="24"/>
      <w:lang w:val="en-GB" w:eastAsia="en-US"/>
    </w:rPr>
  </w:style>
  <w:style w:type="character" w:customStyle="1" w:styleId="Kop4Char">
    <w:name w:val="Kop 4 Char"/>
    <w:basedOn w:val="Standaardalinea-lettertype"/>
    <w:link w:val="Kop4"/>
    <w:uiPriority w:val="9"/>
    <w:rsid w:val="008B1DDB"/>
    <w:rPr>
      <w:rFonts w:asciiTheme="majorHAnsi" w:eastAsiaTheme="majorEastAsia" w:hAnsiTheme="majorHAnsi" w:cstheme="majorBidi"/>
      <w:bCs/>
      <w:iCs/>
      <w:color w:val="4F81BD" w:themeColor="accent1"/>
      <w:sz w:val="22"/>
      <w:szCs w:val="24"/>
      <w:lang w:val="en-GB" w:eastAsia="en-US"/>
    </w:rPr>
  </w:style>
  <w:style w:type="paragraph" w:styleId="Ondertitel">
    <w:name w:val="Subtitle"/>
    <w:basedOn w:val="Standaard"/>
    <w:next w:val="Standaard"/>
    <w:link w:val="OndertitelChar"/>
    <w:uiPriority w:val="11"/>
    <w:qFormat/>
    <w:rsid w:val="008B1DDB"/>
    <w:pPr>
      <w:numPr>
        <w:ilvl w:val="1"/>
      </w:numPr>
    </w:pPr>
    <w:rPr>
      <w:rFonts w:eastAsiaTheme="majorEastAsia" w:cstheme="majorBidi"/>
      <w:i/>
      <w:iCs/>
      <w:color w:val="4F81BD" w:themeColor="accent1"/>
      <w:spacing w:val="15"/>
      <w:sz w:val="24"/>
    </w:rPr>
  </w:style>
  <w:style w:type="character" w:customStyle="1" w:styleId="OndertitelChar">
    <w:name w:val="Ondertitel Char"/>
    <w:basedOn w:val="Standaardalinea-lettertype"/>
    <w:link w:val="Ondertitel"/>
    <w:uiPriority w:val="11"/>
    <w:rsid w:val="008B1DDB"/>
    <w:rPr>
      <w:rFonts w:asciiTheme="majorHAnsi" w:eastAsiaTheme="majorEastAsia" w:hAnsiTheme="majorHAnsi" w:cstheme="majorBidi"/>
      <w:i/>
      <w:iCs/>
      <w:color w:val="4F81BD" w:themeColor="accent1"/>
      <w:spacing w:val="15"/>
      <w:sz w:val="24"/>
      <w:szCs w:val="24"/>
      <w:lang w:val="en-GB" w:eastAsia="en-US"/>
    </w:rPr>
  </w:style>
  <w:style w:type="paragraph" w:customStyle="1" w:styleId="Opsomming1">
    <w:name w:val="Opsomming1"/>
    <w:basedOn w:val="Lijstalinea"/>
    <w:link w:val="Opsomming1Char"/>
    <w:qFormat/>
    <w:rsid w:val="008B1DDB"/>
    <w:pPr>
      <w:numPr>
        <w:numId w:val="5"/>
      </w:numPr>
      <w:ind w:left="357" w:hanging="357"/>
    </w:pPr>
    <w:rPr>
      <w:rFonts w:cstheme="majorHAnsi"/>
      <w:szCs w:val="22"/>
    </w:rPr>
  </w:style>
  <w:style w:type="character" w:customStyle="1" w:styleId="Opsomming1Char">
    <w:name w:val="Opsomming1 Char"/>
    <w:basedOn w:val="Standaardalinea-lettertype"/>
    <w:link w:val="Opsomming1"/>
    <w:rsid w:val="008B1DDB"/>
    <w:rPr>
      <w:rFonts w:asciiTheme="majorHAnsi" w:hAnsiTheme="majorHAnsi" w:cstheme="majorHAnsi"/>
      <w:sz w:val="22"/>
      <w:szCs w:val="22"/>
      <w:lang w:val="en-GB" w:eastAsia="en-US"/>
    </w:rPr>
  </w:style>
  <w:style w:type="paragraph" w:styleId="Lijstalinea">
    <w:name w:val="List Paragraph"/>
    <w:basedOn w:val="Standaard"/>
    <w:uiPriority w:val="34"/>
    <w:qFormat/>
    <w:rsid w:val="008B1DDB"/>
    <w:pPr>
      <w:ind w:left="720"/>
      <w:contextualSpacing/>
    </w:pPr>
  </w:style>
  <w:style w:type="paragraph" w:customStyle="1" w:styleId="Opsomming2">
    <w:name w:val="Opsomming2"/>
    <w:basedOn w:val="Opsomming1"/>
    <w:link w:val="Opsomming2Char"/>
    <w:qFormat/>
    <w:rsid w:val="008B1DDB"/>
    <w:pPr>
      <w:numPr>
        <w:numId w:val="6"/>
      </w:numPr>
    </w:pPr>
  </w:style>
  <w:style w:type="character" w:customStyle="1" w:styleId="Opsomming2Char">
    <w:name w:val="Opsomming2 Char"/>
    <w:basedOn w:val="Opsomming1Char"/>
    <w:link w:val="Opsomming2"/>
    <w:rsid w:val="008B1DDB"/>
    <w:rPr>
      <w:rFonts w:asciiTheme="majorHAnsi" w:hAnsiTheme="majorHAnsi" w:cstheme="majorHAnsi"/>
      <w:sz w:val="22"/>
      <w:szCs w:val="22"/>
      <w:lang w:val="en-GB" w:eastAsia="en-US"/>
    </w:rPr>
  </w:style>
  <w:style w:type="paragraph" w:styleId="Titel">
    <w:name w:val="Title"/>
    <w:basedOn w:val="Standaard"/>
    <w:next w:val="Standaard"/>
    <w:link w:val="TitelChar"/>
    <w:uiPriority w:val="10"/>
    <w:qFormat/>
    <w:rsid w:val="008B1DDB"/>
    <w:pPr>
      <w:pBdr>
        <w:bottom w:val="single" w:sz="12" w:space="4" w:color="92D050"/>
      </w:pBdr>
      <w:spacing w:after="300" w:line="240" w:lineRule="auto"/>
      <w:contextualSpacing/>
    </w:pPr>
    <w:rPr>
      <w:rFonts w:eastAsiaTheme="majorEastAsia" w:cstheme="majorBidi"/>
      <w:b/>
      <w:smallCaps/>
      <w:color w:val="002060"/>
      <w:spacing w:val="5"/>
      <w:kern w:val="28"/>
      <w:sz w:val="32"/>
      <w:szCs w:val="52"/>
    </w:rPr>
  </w:style>
  <w:style w:type="character" w:customStyle="1" w:styleId="TitelChar">
    <w:name w:val="Titel Char"/>
    <w:basedOn w:val="Standaardalinea-lettertype"/>
    <w:link w:val="Titel"/>
    <w:uiPriority w:val="10"/>
    <w:rsid w:val="008B1DDB"/>
    <w:rPr>
      <w:rFonts w:asciiTheme="majorHAnsi" w:eastAsiaTheme="majorEastAsia" w:hAnsiTheme="majorHAnsi" w:cstheme="majorBidi"/>
      <w:b/>
      <w:smallCaps/>
      <w:color w:val="002060"/>
      <w:spacing w:val="5"/>
      <w:kern w:val="28"/>
      <w:sz w:val="32"/>
      <w:szCs w:val="5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782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60"/>
        <w:category>
          <w:name w:val="Algemeen"/>
          <w:gallery w:val="placeholder"/>
        </w:category>
        <w:types>
          <w:type w:val="bbPlcHdr"/>
        </w:types>
        <w:behaviors>
          <w:behavior w:val="content"/>
        </w:behaviors>
        <w:guid w:val="{CFEA0CC1-7181-4939-B715-C043D9A98675}"/>
      </w:docPartPr>
      <w:docPartBody>
        <w:p w:rsidR="00895C47" w:rsidRDefault="00895C47">
          <w:r w:rsidRPr="00B67B77">
            <w:rPr>
              <w:rStyle w:val="Tekstvantijdelijkeaanduiding"/>
            </w:rPr>
            <w:t>Klik hier als u een datum wilt invoeren.</w:t>
          </w:r>
        </w:p>
      </w:docPartBody>
    </w:docPart>
    <w:docPart>
      <w:docPartPr>
        <w:name w:val="DefaultPlaceholder_1082065158"/>
        <w:category>
          <w:name w:val="Algemeen"/>
          <w:gallery w:val="placeholder"/>
        </w:category>
        <w:types>
          <w:type w:val="bbPlcHdr"/>
        </w:types>
        <w:behaviors>
          <w:behavior w:val="content"/>
        </w:behaviors>
        <w:guid w:val="{E7BD8E7E-5B46-43D5-9B48-0CE874641E43}"/>
      </w:docPartPr>
      <w:docPartBody>
        <w:p w:rsidR="00895C47" w:rsidRDefault="00895C47">
          <w:r w:rsidRPr="00B67B77">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ansaSoftStd-Normal">
    <w:altName w:val="SansaSoft Std Norm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C47"/>
    <w:rsid w:val="00652A5C"/>
    <w:rsid w:val="00895C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95C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8A76752957D741902B7A6745E917EF" ma:contentTypeVersion="" ma:contentTypeDescription="Een nieuw document maken." ma:contentTypeScope="" ma:versionID="8cf612d9e2ee6bef595a8082f4d0beac">
  <xsd:schema xmlns:xsd="http://www.w3.org/2001/XMLSchema" xmlns:xs="http://www.w3.org/2001/XMLSchema" xmlns:p="http://schemas.microsoft.com/office/2006/metadata/properties" xmlns:ns2="53B0FA5E-4A1A-48D7-9C33-072BBA21F6AC" xmlns:ns3="53b0fa5e-4a1a-48d7-9c33-072bba21f6ac" xmlns:ns4="62dc8e5e-45bc-4b19-81e8-3f45f608f704" targetNamespace="http://schemas.microsoft.com/office/2006/metadata/properties" ma:root="true" ma:fieldsID="77809b43e4018ef525a0ea53bbdcacd4" ns2:_="" ns3:_="" ns4:_="">
    <xsd:import namespace="53B0FA5E-4A1A-48D7-9C33-072BBA21F6AC"/>
    <xsd:import namespace="53b0fa5e-4a1a-48d7-9c33-072bba21f6ac"/>
    <xsd:import namespace="62dc8e5e-45bc-4b19-81e8-3f45f608f704"/>
    <xsd:element name="properties">
      <xsd:complexType>
        <xsd:sequence>
          <xsd:element name="documentManagement">
            <xsd:complexType>
              <xsd:all>
                <xsd:element ref="ns2:MediaServiceMetadata" minOccurs="0"/>
                <xsd:element ref="ns2: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0FA5E-4A1A-48D7-9C33-072BBA21F6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b0fa5e-4a1a-48d7-9c33-072bba21f6ac"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dc8e5e-45bc-4b19-81e8-3f45f608f704"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47661-0675-402E-AE5C-6B5683E64B3C}">
  <ds:schemaRefs>
    <ds:schemaRef ds:uri="http://schemas.microsoft.com/sharepoint/v3/contenttype/forms"/>
  </ds:schemaRefs>
</ds:datastoreItem>
</file>

<file path=customXml/itemProps2.xml><?xml version="1.0" encoding="utf-8"?>
<ds:datastoreItem xmlns:ds="http://schemas.openxmlformats.org/officeDocument/2006/customXml" ds:itemID="{53FF8667-865B-4929-B8D7-7E5D455E8E45}">
  <ds:schemaRefs>
    <ds:schemaRef ds:uri="http://schemas.openxmlformats.org/officeDocument/2006/bibliography"/>
  </ds:schemaRefs>
</ds:datastoreItem>
</file>

<file path=customXml/itemProps3.xml><?xml version="1.0" encoding="utf-8"?>
<ds:datastoreItem xmlns:ds="http://schemas.openxmlformats.org/officeDocument/2006/customXml" ds:itemID="{D4B3624F-E9F9-4085-8A2E-997EBB4B3A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3475EC-FC26-4CAC-A961-BF96AC610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0FA5E-4A1A-48D7-9C33-072BBA21F6AC"/>
    <ds:schemaRef ds:uri="53b0fa5e-4a1a-48d7-9c33-072bba21f6ac"/>
    <ds:schemaRef ds:uri="62dc8e5e-45bc-4b19-81e8-3f45f608f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613</Words>
  <Characters>3863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 van Microsoft Office</dc:creator>
  <cp:lastModifiedBy>Joeri Uyttenhove</cp:lastModifiedBy>
  <cp:revision>8</cp:revision>
  <cp:lastPrinted>2012-09-04T12:11:00Z</cp:lastPrinted>
  <dcterms:created xsi:type="dcterms:W3CDTF">2022-02-08T12:55:00Z</dcterms:created>
  <dcterms:modified xsi:type="dcterms:W3CDTF">2022-02-08T13:09:00Z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0x010100998A76752957D741902B7A6745E917EF</vt:lpwstr>
  </property>
</Properties>
</file>